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F4B" w:rsidRDefault="00EF4F4B">
      <w:pPr>
        <w:pStyle w:val="LAKISText"/>
      </w:pPr>
      <w:bookmarkStart w:id="0" w:name="_GoBack"/>
      <w:bookmarkEnd w:id="0"/>
    </w:p>
    <w:p w:rsidR="00EF4F4B" w:rsidRDefault="00BE5207">
      <w:pPr>
        <w:pStyle w:val="Title"/>
      </w:pPr>
      <w:bookmarkStart w:id="1" w:name="_Toc40176490"/>
      <w:r>
        <w:t>Projektbeschreibung</w:t>
      </w:r>
    </w:p>
    <w:p w:rsidR="00EF4F4B" w:rsidRDefault="00BE5207">
      <w:pPr>
        <w:pStyle w:val="Subtitle"/>
      </w:pPr>
      <w:r>
        <w:t>zum Förderantrag „Forschung &amp; Technologieentwicklung Qualität“</w:t>
      </w:r>
      <w:bookmarkEnd w:id="1"/>
      <w:r>
        <w:t xml:space="preserve"> FÖRDERAKTION zu den Themenschwerpunkten „Umwelt, Klima und Ressourcen“ sowie „Medizin und gesundheit“</w:t>
      </w:r>
    </w:p>
    <w:p w:rsidR="00EF4F4B" w:rsidRDefault="00BE5207">
      <w:pPr>
        <w:pStyle w:val="LAKISText"/>
        <w:rPr>
          <w:rFonts w:ascii="Cambria" w:eastAsiaTheme="majorEastAsia" w:hAnsi="Cambria" w:cstheme="majorBidi"/>
          <w:color w:val="005A9A" w:themeColor="text2"/>
          <w:sz w:val="30"/>
          <w:szCs w:val="26"/>
          <w:lang w:eastAsia="en-US"/>
        </w:rPr>
      </w:pPr>
      <w:r>
        <w:rPr>
          <w:rFonts w:ascii="Cambria" w:eastAsiaTheme="majorEastAsia" w:hAnsi="Cambria" w:cstheme="majorBidi"/>
          <w:color w:val="005A9A" w:themeColor="text2"/>
          <w:sz w:val="30"/>
          <w:szCs w:val="26"/>
          <w:lang w:eastAsia="en-US"/>
        </w:rPr>
        <w:t>Projekttitel:</w:t>
      </w:r>
    </w:p>
    <w:p w:rsidR="00EF4F4B" w:rsidRDefault="00BE5207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905756370"/>
          <w:placeholder>
            <w:docPart w:val="DefaultPlaceholder_-1854013440"/>
          </w:placeholder>
          <w:showingPlcHdr/>
          <w:text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EF4F4B" w:rsidRDefault="00EF4F4B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EF4F4B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BE5207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Für die weitere Bearbeitung Ihres Förderansuchens benötigen wir die in der vorliegenden Projektbeschreibung beschriebenen Informationen sowie die unter Punkt 5 genannten Dokumente.</w:t>
      </w:r>
    </w:p>
    <w:p w:rsidR="00EF4F4B" w:rsidRDefault="00EF4F4B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BE5207">
      <w:pPr>
        <w:pStyle w:val="LAKISText"/>
        <w:rPr>
          <w:rFonts w:ascii="Cambria" w:eastAsiaTheme="minorHAnsi" w:hAnsi="Cambria" w:cstheme="minorBidi"/>
          <w:bCs/>
          <w:color w:val="8EA4D6" w:themeColor="accent6" w:themeShade="BF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lastRenderedPageBreak/>
        <w:t>Weite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re Informationen erhalten Sie auf unserer Website </w:t>
      </w:r>
      <w:hyperlink r:id="rId8" w:history="1">
        <w:r>
          <w:rPr>
            <w:rStyle w:val="Hyperlink"/>
            <w:rFonts w:ascii="Cambria" w:eastAsiaTheme="minorHAnsi" w:hAnsi="Cambria" w:cstheme="minorBidi"/>
            <w:bCs/>
            <w:color w:val="5880BC" w:themeColor="hyperlink" w:themeShade="BF"/>
            <w:sz w:val="21"/>
            <w:szCs w:val="22"/>
            <w:lang w:eastAsia="en-US"/>
          </w:rPr>
          <w:t>http://noe.gv.at/wirtschaft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.</w:t>
      </w:r>
    </w:p>
    <w:p w:rsidR="00EF4F4B" w:rsidRDefault="00BE5207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</w:t>
      </w:r>
    </w:p>
    <w:p w:rsidR="00EF4F4B" w:rsidRDefault="00EF4F4B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EF4F4B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EF4F4B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EF4F4B">
      <w:pPr>
        <w:rPr>
          <w:bCs/>
        </w:rPr>
      </w:pPr>
    </w:p>
    <w:p w:rsidR="00EF4F4B" w:rsidRDefault="00BE5207">
      <w:pPr>
        <w:rPr>
          <w:bCs/>
        </w:rPr>
      </w:pPr>
      <w:r>
        <w:rPr>
          <w:bCs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/>
          <w:caps w:val="0"/>
          <w:sz w:val="24"/>
          <w:szCs w:val="20"/>
          <w:lang w:val="de-DE" w:eastAsia="en-US"/>
        </w:rPr>
        <w:id w:val="1648858169"/>
        <w:docPartObj>
          <w:docPartGallery w:val="Table of Contents"/>
          <w:docPartUnique/>
        </w:docPartObj>
      </w:sdtPr>
      <w:sdtEndPr/>
      <w:sdtContent>
        <w:p w:rsidR="00EF4F4B" w:rsidRDefault="00BE5207">
          <w:pPr>
            <w:pStyle w:val="TOCHeading"/>
            <w:rPr>
              <w:lang w:val="de-DE"/>
            </w:rPr>
          </w:pPr>
          <w:r>
            <w:rPr>
              <w:lang w:val="de-DE"/>
            </w:rPr>
            <w:t>Inhaltsverzeichnis</w:t>
          </w:r>
        </w:p>
        <w:p w:rsidR="00EF4F4B" w:rsidRDefault="00EF4F4B">
          <w:pPr>
            <w:rPr>
              <w:lang w:val="de-DE" w:eastAsia="de-AT"/>
            </w:rPr>
          </w:pPr>
        </w:p>
        <w:p w:rsidR="00EF4F4B" w:rsidRDefault="00BE5207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473679" w:history="1">
            <w:r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Förderwerberin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80" w:history="1">
            <w:r>
              <w:rPr>
                <w:rStyle w:val="Hyperlink"/>
                <w:noProof/>
              </w:rPr>
              <w:t>1.1.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Vorstellung der Förderwerberin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81" w:history="1">
            <w:r>
              <w:rPr>
                <w:rStyle w:val="Hyperlink"/>
                <w:noProof/>
              </w:rPr>
              <w:t>1.2.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Erfahrungen/Referenzen inkl. Beste-Practice Beispiele zu abgewickelten Förderprojekten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82" w:history="1">
            <w:r>
              <w:rPr>
                <w:rStyle w:val="Hyperlink"/>
                <w:noProof/>
              </w:rPr>
              <w:t>1.3.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der vorhandenen Kapazitäten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83" w:history="1">
            <w:r>
              <w:rPr>
                <w:rStyle w:val="Hyperlink"/>
                <w:noProof/>
              </w:rPr>
              <w:t>1.4.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Kurzbeschreibung Ihres Buchhaltungssystems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84" w:history="1">
            <w:r>
              <w:rPr>
                <w:rStyle w:val="Hyperlink"/>
                <w:noProof/>
              </w:rPr>
              <w:t>1.5.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Darstellung/Beschreibung des Kostenrechnungssystems und Gem</w:t>
            </w:r>
            <w:r>
              <w:rPr>
                <w:rStyle w:val="Hyperlink"/>
                <w:noProof/>
              </w:rPr>
              <w:t>einkosten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85" w:history="1">
            <w:r>
              <w:rPr>
                <w:rStyle w:val="Hyperlink"/>
                <w:noProof/>
              </w:rPr>
              <w:t>1.6.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der Trennungsrechnung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86" w:history="1">
            <w:r>
              <w:rPr>
                <w:rStyle w:val="Hyperlink"/>
                <w:noProof/>
              </w:rPr>
              <w:t>1.7.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Unterliegt die antragstellende Organisation dem Vergaberecht?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87" w:history="1">
            <w:r>
              <w:rPr>
                <w:rStyle w:val="Hyperlink"/>
                <w:noProof/>
              </w:rPr>
              <w:t>1.8.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Kurzbeschreibung Ihres Zeiterfassungssystems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70473688" w:history="1">
            <w:r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des Forschungsprojektes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89" w:history="1">
            <w:r>
              <w:rPr>
                <w:rStyle w:val="Hyperlink"/>
                <w:noProof/>
              </w:rPr>
              <w:t>2.1.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Forschungsfeld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90" w:history="1">
            <w:r>
              <w:rPr>
                <w:rStyle w:val="Hyperlink"/>
                <w:noProof/>
              </w:rPr>
              <w:t>2.2.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Formulieren Sie die konkrete(n) Forschungsfragen(n)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91" w:history="1">
            <w:r>
              <w:rPr>
                <w:rStyle w:val="Hyperlink"/>
                <w:noProof/>
              </w:rPr>
              <w:t>2.3.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Stand der Wissenschaft/Technologie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92" w:history="1">
            <w:r>
              <w:rPr>
                <w:rStyle w:val="Hyperlink"/>
                <w:noProof/>
              </w:rPr>
              <w:t>2.4.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Projektbeschreibung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93" w:history="1">
            <w:r>
              <w:rPr>
                <w:rStyle w:val="Hyperlink"/>
                <w:noProof/>
              </w:rPr>
              <w:t>2.5.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Beschreiben Sie die Strategie zur wissenschaftlichen Nutzung/Verwertung.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94" w:history="1">
            <w:r>
              <w:rPr>
                <w:rStyle w:val="Hyperlink"/>
                <w:noProof/>
              </w:rPr>
              <w:t>2.6.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Beschreiben Sie die Bedeutung des Projektes für die strategische Positionierung des Förderwerbers und den projektspezifischen Beitrag zu den Strategien d</w:t>
            </w:r>
            <w:r>
              <w:rPr>
                <w:rStyle w:val="Hyperlink"/>
                <w:noProof/>
              </w:rPr>
              <w:t>es Landes NÖ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95" w:history="1">
            <w:r>
              <w:rPr>
                <w:rStyle w:val="Hyperlink"/>
                <w:noProof/>
              </w:rPr>
              <w:t>2.7.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 xml:space="preserve">Beschreiben Sie den Beitrag des Projektes zu den integralen Programmthemen des IBW/EFRE Programms, im Detail </w:t>
            </w:r>
            <w:r>
              <w:rPr>
                <w:rStyle w:val="Hyperlink"/>
                <w:noProof/>
              </w:rPr>
              <w:t>zu Maßnahme M 1.2 Stärkung der Forschungs- und Transferkompetenzen (siehe M 1.2 Stärkung der Forschungs- und Transferkompetenzen - EU-Förderung für regionale Entwicklung (efre.gv.at) sowie Investitionen in Beschäftigung und Wachstum Österreich (efre.gv.at)</w:t>
            </w:r>
            <w:r>
              <w:rPr>
                <w:rStyle w:val="Hyperlink"/>
                <w:noProof/>
              </w:rPr>
              <w:t xml:space="preserve"> Seite 23f)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696" w:history="1">
            <w:r>
              <w:rPr>
                <w:rStyle w:val="Hyperlink"/>
                <w:noProof/>
              </w:rPr>
              <w:t>2.8.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Darstellung der Ausfinanzierung des 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70473697" w:history="1">
            <w:r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Indikatoren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70473698" w:history="1">
            <w:r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Erforderliche Beilagen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70473699" w:history="1">
            <w:r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</w:t>
            </w:r>
            <w:r>
              <w:rPr>
                <w:rStyle w:val="Hyperlink"/>
                <w:noProof/>
              </w:rPr>
              <w:t>onstige Unterlagen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F4B" w:rsidRDefault="00BE5207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r>
            <w:rPr>
              <w:b/>
              <w:lang w:val="de-DE"/>
            </w:rPr>
            <w:fldChar w:fldCharType="end"/>
          </w:r>
        </w:p>
      </w:sdtContent>
    </w:sdt>
    <w:p w:rsidR="00EF4F4B" w:rsidRDefault="00BE5207">
      <w:pPr>
        <w:rPr>
          <w:bCs/>
        </w:rPr>
      </w:pPr>
      <w:r>
        <w:rPr>
          <w:bCs/>
        </w:rPr>
        <w:br w:type="page"/>
      </w:r>
    </w:p>
    <w:p w:rsidR="00EF4F4B" w:rsidRDefault="00BE5207">
      <w:pPr>
        <w:pStyle w:val="Heading1"/>
        <w:numPr>
          <w:ilvl w:val="0"/>
          <w:numId w:val="10"/>
        </w:numPr>
        <w:rPr>
          <w:rFonts w:eastAsiaTheme="minorHAnsi"/>
          <w:sz w:val="32"/>
        </w:rPr>
      </w:pPr>
      <w:bookmarkStart w:id="2" w:name="_Toc170473679"/>
      <w:r>
        <w:rPr>
          <w:sz w:val="32"/>
        </w:rPr>
        <w:t>Förderwerberin</w:t>
      </w:r>
      <w:bookmarkEnd w:id="2"/>
    </w:p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3" w:name="_Toc153785965"/>
      <w:bookmarkStart w:id="4" w:name="_Toc153786133"/>
      <w:bookmarkStart w:id="5" w:name="_Toc153786220"/>
      <w:bookmarkStart w:id="6" w:name="_Toc170473680"/>
      <w:r>
        <w:rPr>
          <w:rFonts w:eastAsiaTheme="minorHAnsi"/>
          <w:sz w:val="24"/>
        </w:rPr>
        <w:t>Vorstellung der Förderwerberin</w:t>
      </w:r>
      <w:bookmarkEnd w:id="3"/>
      <w:bookmarkEnd w:id="4"/>
      <w:bookmarkEnd w:id="5"/>
      <w:bookmarkEnd w:id="6"/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Stellen Sie die antragstellende Organisation vor. Beschreiben Sie insbesondere die   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Forschungsschwerpunkte.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612279465"/>
        <w:placeholder>
          <w:docPart w:val="11D286021F5240A987130C491401E891"/>
        </w:placeholder>
        <w:showingPlcHdr/>
      </w:sdtPr>
      <w:sdtEndPr/>
      <w:sdtContent>
        <w:p w:rsidR="00EF4F4B" w:rsidRDefault="00BE5207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7" w:name="_Toc153785966"/>
      <w:bookmarkStart w:id="8" w:name="_Toc153786134"/>
      <w:bookmarkStart w:id="9" w:name="_Toc153786221"/>
      <w:bookmarkStart w:id="10" w:name="_Toc170473681"/>
      <w:r>
        <w:rPr>
          <w:rFonts w:eastAsiaTheme="minorHAnsi"/>
          <w:sz w:val="24"/>
        </w:rPr>
        <w:t>Erfahrungen/Referenzen inkl. Beste-Practice Beispiele zu abgewickelten Förderprojekten</w:t>
      </w:r>
      <w:bookmarkEnd w:id="7"/>
      <w:bookmarkEnd w:id="8"/>
      <w:bookmarkEnd w:id="9"/>
      <w:bookmarkEnd w:id="10"/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z.B. Gibt es bereits Erfahrungen in der Abwicklung zu ähnlichen Förderprojekten?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62251880"/>
        <w:placeholder>
          <w:docPart w:val="0FDDDE571B5E43659506053C61DCECCF"/>
        </w:placeholder>
        <w:showingPlcHdr/>
      </w:sdtPr>
      <w:sdtEndPr/>
      <w:sdtContent>
        <w:p w:rsidR="00EF4F4B" w:rsidRDefault="00BE5207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 xml:space="preserve"> tippen Sie hier, um Text einzugeben.</w:t>
          </w:r>
        </w:p>
      </w:sdtContent>
    </w:sdt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11" w:name="_Toc153785967"/>
      <w:bookmarkStart w:id="12" w:name="_Toc153786135"/>
      <w:bookmarkStart w:id="13" w:name="_Toc153786222"/>
      <w:bookmarkStart w:id="14" w:name="_Toc170473682"/>
      <w:r>
        <w:rPr>
          <w:rFonts w:eastAsiaTheme="minorHAnsi"/>
          <w:sz w:val="24"/>
        </w:rPr>
        <w:t>Beschreibung der vorhandenen Kapazitäten</w:t>
      </w:r>
      <w:bookmarkEnd w:id="11"/>
      <w:bookmarkEnd w:id="12"/>
      <w:bookmarkEnd w:id="13"/>
      <w:bookmarkEnd w:id="14"/>
      <w:r>
        <w:rPr>
          <w:rFonts w:eastAsiaTheme="minorHAnsi"/>
          <w:sz w:val="24"/>
        </w:rPr>
        <w:t xml:space="preserve"> </w:t>
      </w:r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Personal, Räumlichkeiten, Infrastruktur, Projektmanagementtools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1563017925"/>
        <w:placeholder>
          <w:docPart w:val="89AABFC362D04C338A417655F34B95E2"/>
        </w:placeholder>
        <w:showingPlcHdr/>
      </w:sdtPr>
      <w:sdtEndPr/>
      <w:sdtContent>
        <w:p w:rsidR="00EF4F4B" w:rsidRDefault="00BE5207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15" w:name="_Toc153785968"/>
      <w:bookmarkStart w:id="16" w:name="_Toc153786136"/>
      <w:bookmarkStart w:id="17" w:name="_Toc153786223"/>
      <w:bookmarkStart w:id="18" w:name="_Toc170473683"/>
      <w:r>
        <w:rPr>
          <w:rFonts w:eastAsiaTheme="minorHAnsi"/>
          <w:sz w:val="24"/>
        </w:rPr>
        <w:t>Kurzbeschreibung Ihres Buchhaltungssystems</w:t>
      </w:r>
      <w:bookmarkEnd w:id="15"/>
      <w:bookmarkEnd w:id="16"/>
      <w:bookmarkEnd w:id="17"/>
      <w:bookmarkEnd w:id="18"/>
      <w:r>
        <w:rPr>
          <w:rFonts w:eastAsiaTheme="minorHAnsi"/>
          <w:sz w:val="24"/>
        </w:rPr>
        <w:t xml:space="preserve"> </w:t>
      </w:r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elektronisch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z.B.: SAP, BMD, ausgelagert?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082645068"/>
        <w:placeholder>
          <w:docPart w:val="6E8612B8D07945CBA450997D7BD5968F"/>
        </w:placeholder>
        <w:showingPlcHdr/>
      </w:sdtPr>
      <w:sdtEndPr/>
      <w:sdtContent>
        <w:p w:rsidR="00EF4F4B" w:rsidRDefault="00BE5207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19" w:name="_Toc153785969"/>
      <w:bookmarkStart w:id="20" w:name="_Toc153786137"/>
      <w:bookmarkStart w:id="21" w:name="_Toc153786224"/>
      <w:bookmarkStart w:id="22" w:name="_Toc170473684"/>
      <w:r>
        <w:rPr>
          <w:rFonts w:eastAsiaTheme="minorHAnsi"/>
          <w:sz w:val="24"/>
        </w:rPr>
        <w:t>Darstellung/Beschreibung des Kostenrechnungssystems</w:t>
      </w:r>
      <w:bookmarkEnd w:id="19"/>
      <w:bookmarkEnd w:id="20"/>
      <w:bookmarkEnd w:id="21"/>
      <w:r>
        <w:rPr>
          <w:rFonts w:eastAsiaTheme="minorHAnsi"/>
          <w:sz w:val="24"/>
        </w:rPr>
        <w:t xml:space="preserve"> und Gemeinkosten</w:t>
      </w:r>
      <w:bookmarkEnd w:id="22"/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Gibt es für das Projekt einen entsprechenden Kostenträger? Wie hoch sind die Gemeinkosten des Förderwerber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s? Wie werden die Gemeinkosten/Overhead berechnet und auf das Projekt umgelegt? Welche Methodik der Berechnung liegt dahinter? (Zuschlagskalkulation, kalkulatorische Stundensätze etc.)? 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267122029"/>
        <w:placeholder>
          <w:docPart w:val="41CFF4003EF2474BBDFF4C8D81BF2813"/>
        </w:placeholder>
        <w:showingPlcHdr/>
      </w:sdtPr>
      <w:sdtEndPr/>
      <w:sdtContent>
        <w:p w:rsidR="00EF4F4B" w:rsidRDefault="00BE5207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23" w:name="_Toc153785970"/>
      <w:bookmarkStart w:id="24" w:name="_Toc153786138"/>
      <w:bookmarkStart w:id="25" w:name="_Toc153786225"/>
      <w:bookmarkStart w:id="26" w:name="_Toc170473685"/>
      <w:r>
        <w:rPr>
          <w:rFonts w:eastAsiaTheme="minorHAnsi"/>
          <w:sz w:val="24"/>
        </w:rPr>
        <w:t xml:space="preserve">Beschreibung der </w:t>
      </w:r>
      <w:r>
        <w:rPr>
          <w:rFonts w:eastAsiaTheme="minorHAnsi"/>
          <w:sz w:val="24"/>
        </w:rPr>
        <w:t>Trennungsrechnung</w:t>
      </w:r>
      <w:bookmarkEnd w:id="23"/>
      <w:bookmarkEnd w:id="24"/>
      <w:bookmarkEnd w:id="25"/>
      <w:bookmarkEnd w:id="26"/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Darstellung der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u w:val="single"/>
          <w:lang w:eastAsia="en-US"/>
        </w:rPr>
        <w:t>Trennung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der Erlöse, Kosten und Finanzierungen des wirtschaftlichen und nicht-wirtschaftlichen Bereichs der Organisation. Welche Schnittstellen zwischen Trennungsrechnung, Kostenrechnung und G+V Rechnung (Jahresabschluss)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existieren und wie ist die korrekte Überleitung der Zahlen dargestellt?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853724826"/>
        <w:placeholder>
          <w:docPart w:val="65D92EEB4A76404B8E2975BDBA972759"/>
        </w:placeholder>
        <w:showingPlcHdr/>
      </w:sdtPr>
      <w:sdtEndPr/>
      <w:sdtContent>
        <w:p w:rsidR="00EF4F4B" w:rsidRDefault="00BE5207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27" w:name="_Toc153785972"/>
      <w:bookmarkStart w:id="28" w:name="_Toc153786140"/>
      <w:bookmarkStart w:id="29" w:name="_Toc153786227"/>
      <w:bookmarkStart w:id="30" w:name="_Toc170473686"/>
      <w:r>
        <w:rPr>
          <w:rFonts w:eastAsiaTheme="minorHAnsi"/>
          <w:sz w:val="24"/>
        </w:rPr>
        <w:t>Unterliegt die antragstellende Organisation dem Vergaberecht?</w:t>
      </w:r>
      <w:bookmarkEnd w:id="27"/>
      <w:bookmarkEnd w:id="28"/>
      <w:bookmarkEnd w:id="29"/>
      <w:bookmarkEnd w:id="30"/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996984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Ja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896001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Nein</w:t>
      </w:r>
    </w:p>
    <w:p w:rsidR="00EF4F4B" w:rsidRDefault="00BE5207"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Begründung, wenn Nein:  </w:t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754629473"/>
          <w:placeholder>
            <w:docPart w:val="0FA23C852F664A248BBEF46F5A810D16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 xml:space="preserve">Klicken oder tippen Sie 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hier, um Text einzugeben.</w:t>
          </w:r>
        </w:sdtContent>
      </w:sdt>
    </w:p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31" w:name="_Toc153785973"/>
      <w:bookmarkStart w:id="32" w:name="_Toc153786141"/>
      <w:bookmarkStart w:id="33" w:name="_Toc153786228"/>
      <w:bookmarkStart w:id="34" w:name="_Toc170473687"/>
      <w:r>
        <w:rPr>
          <w:rFonts w:eastAsiaTheme="minorHAnsi"/>
          <w:sz w:val="24"/>
        </w:rPr>
        <w:t>Kurzbeschreibung Ihres Zeiterfassungssystems</w:t>
      </w:r>
      <w:bookmarkEnd w:id="31"/>
      <w:bookmarkEnd w:id="32"/>
      <w:bookmarkEnd w:id="33"/>
      <w:bookmarkEnd w:id="34"/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welche Software zur Anwendung kommt und wie der Unterschriftenweg geregelt ist.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1594931215"/>
        <w:placeholder>
          <w:docPart w:val="78D19BB780F64BDA89017A5804FB7F52"/>
        </w:placeholder>
        <w:showingPlcHdr/>
      </w:sdtPr>
      <w:sdtEndPr/>
      <w:sdtContent>
        <w:p w:rsidR="00EF4F4B" w:rsidRDefault="00BE5207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EF4F4B" w:rsidRDefault="00BE5207">
      <w:pPr>
        <w:pStyle w:val="Heading1"/>
        <w:numPr>
          <w:ilvl w:val="0"/>
          <w:numId w:val="9"/>
        </w:numPr>
        <w:rPr>
          <w:sz w:val="32"/>
        </w:rPr>
      </w:pPr>
      <w:bookmarkStart w:id="35" w:name="_Toc170473688"/>
      <w:r>
        <w:rPr>
          <w:sz w:val="32"/>
        </w:rPr>
        <w:t>Beschreibung des Forschungsprojekte</w:t>
      </w:r>
      <w:r>
        <w:rPr>
          <w:sz w:val="32"/>
        </w:rPr>
        <w:t>s</w:t>
      </w:r>
      <w:bookmarkEnd w:id="35"/>
    </w:p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36" w:name="_Toc153785978"/>
      <w:bookmarkStart w:id="37" w:name="_Toc153786233"/>
      <w:bookmarkStart w:id="38" w:name="_Toc170473689"/>
      <w:r>
        <w:rPr>
          <w:rFonts w:eastAsiaTheme="minorHAnsi"/>
          <w:sz w:val="24"/>
        </w:rPr>
        <w:t>Forschungsfeld</w:t>
      </w:r>
      <w:bookmarkEnd w:id="36"/>
      <w:bookmarkEnd w:id="37"/>
      <w:bookmarkEnd w:id="38"/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Geben Sie das Forschungsfeld - in dem das Projekt umgesetzt wird - an und beschreiben Sie Ihre Aktivitäten in dem Forschungsfeld und die Entwicklungen retrospektiv und in der Zukunft.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55631079"/>
        <w:placeholder>
          <w:docPart w:val="80DD1F7AC9CA4F1A9D98B66AA07522D3"/>
        </w:placeholder>
        <w:showingPlcHdr/>
      </w:sdtPr>
      <w:sdtEndPr/>
      <w:sdtContent>
        <w:p w:rsidR="00EF4F4B" w:rsidRDefault="00BE5207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39" w:name="_Toc170473690"/>
      <w:bookmarkStart w:id="40" w:name="_Toc153785979"/>
      <w:bookmarkStart w:id="41" w:name="_Toc153786234"/>
      <w:r>
        <w:rPr>
          <w:rFonts w:eastAsiaTheme="minorHAnsi"/>
          <w:sz w:val="24"/>
        </w:rPr>
        <w:t>For</w:t>
      </w:r>
      <w:r>
        <w:rPr>
          <w:rFonts w:eastAsiaTheme="minorHAnsi"/>
          <w:sz w:val="24"/>
        </w:rPr>
        <w:t>mulieren Sie die konkrete(n) Forschungsfragen(n)</w:t>
      </w:r>
      <w:bookmarkEnd w:id="39"/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531846686"/>
        <w:placeholder>
          <w:docPart w:val="71A05BBCF09E471A9E221B0A07D4D5FB"/>
        </w:placeholder>
        <w:showingPlcHdr/>
      </w:sdtPr>
      <w:sdtEndPr/>
      <w:sdtContent>
        <w:p w:rsidR="00EF4F4B" w:rsidRDefault="00BE5207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r>
        <w:rPr>
          <w:rFonts w:eastAsiaTheme="minorHAnsi"/>
          <w:sz w:val="24"/>
        </w:rPr>
        <w:t xml:space="preserve"> </w:t>
      </w:r>
      <w:bookmarkStart w:id="42" w:name="_Toc170473691"/>
      <w:r>
        <w:rPr>
          <w:rFonts w:eastAsiaTheme="minorHAnsi"/>
          <w:sz w:val="24"/>
        </w:rPr>
        <w:t>Stand der Wissenschaft/Technologie</w:t>
      </w:r>
      <w:bookmarkEnd w:id="42"/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den aktuellen Stand der Wissenschaft bzw. der Technologie.</w:t>
      </w:r>
    </w:p>
    <w:sdt>
      <w:sdtPr>
        <w:rPr>
          <w:rStyle w:val="PlaceholderText"/>
          <w:shd w:val="clear" w:color="auto" w:fill="C3CFE9" w:themeFill="accent6" w:themeFillShade="E6"/>
        </w:rPr>
        <w:id w:val="-564267652"/>
        <w:placeholder>
          <w:docPart w:val="CC247CEBB11A46EB99100597AAB8DEAA"/>
        </w:placeholder>
        <w:showingPlcHdr/>
      </w:sdtPr>
      <w:sdtEndPr>
        <w:rPr>
          <w:rStyle w:val="PlaceholderText"/>
        </w:rPr>
      </w:sdtEndPr>
      <w:sdtContent>
        <w:p w:rsidR="00EF4F4B" w:rsidRDefault="00BE5207">
          <w:pPr>
            <w:pStyle w:val="LAKISText"/>
            <w:ind w:left="709"/>
            <w:rPr>
              <w:rStyle w:val="PlaceholderText"/>
              <w:shd w:val="clear" w:color="auto" w:fill="C3CFE9" w:themeFill="accent6" w:themeFillShade="E6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 xml:space="preserve">Klicken oder tippen Sie hier, um Text 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einzugeben.</w:t>
          </w:r>
        </w:p>
      </w:sdtContent>
    </w:sdt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43" w:name="_Toc170473692"/>
      <w:r>
        <w:rPr>
          <w:rFonts w:eastAsiaTheme="minorHAnsi"/>
          <w:sz w:val="24"/>
        </w:rPr>
        <w:t>Projektbeschreibung</w:t>
      </w:r>
      <w:bookmarkEnd w:id="40"/>
      <w:bookmarkEnd w:id="41"/>
      <w:bookmarkEnd w:id="43"/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die spezifische Problemlage, die technischen Risiken und Lösungsansätze sowie die geplanten Schritte zur Durchführung des Projektes inkl. ausführliche Beschreibung der Arbeitspakete.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br/>
        <w:t>Bei Kooperation: Führen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sie in der Beschreibung der Arbeitspakete die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br/>
        <w:t xml:space="preserve">Tätigkeiten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u w:val="single"/>
          <w:lang w:eastAsia="en-US"/>
        </w:rPr>
        <w:t>je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Projektpartnerin an.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834496306"/>
        <w:placeholder>
          <w:docPart w:val="90581403ED2C4CC38F2BA4F0C963BF49"/>
        </w:placeholder>
        <w:showingPlcHdr/>
      </w:sdtPr>
      <w:sdtEndPr/>
      <w:sdtContent>
        <w:p w:rsidR="00EF4F4B" w:rsidRDefault="00BE5207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44" w:name="_Toc170473693"/>
      <w:bookmarkStart w:id="45" w:name="_Toc153785980"/>
      <w:bookmarkStart w:id="46" w:name="_Toc153786235"/>
      <w:r>
        <w:rPr>
          <w:rFonts w:eastAsiaTheme="minorHAnsi"/>
          <w:sz w:val="24"/>
        </w:rPr>
        <w:t>Beschreiben Sie die Strategie zur wissenschaftlichen Nutzung/Verwertung.</w:t>
      </w:r>
      <w:bookmarkEnd w:id="44"/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Sind wissenschaftliche Verwertungsmöglichkeiten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gegeben? (Publikationen, Folgeprojekte in kompetitiven Programmen, insbesondere Horizon Europe) </w:t>
      </w:r>
    </w:p>
    <w:p w:rsidR="00EF4F4B" w:rsidRDefault="00BE5207"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054845741"/>
          <w:placeholder>
            <w:docPart w:val="D3D6FBF5062D4FD09617FE6FA5AF0B44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47" w:name="_Toc170473694"/>
      <w:r>
        <w:rPr>
          <w:rFonts w:eastAsiaTheme="minorHAnsi"/>
          <w:sz w:val="24"/>
        </w:rPr>
        <w:t xml:space="preserve">Beschreiben Sie die Bedeutung des Projektes für die strategische Positionierung des </w:t>
      </w:r>
      <w:bookmarkEnd w:id="45"/>
      <w:bookmarkEnd w:id="46"/>
      <w:r>
        <w:rPr>
          <w:rFonts w:eastAsiaTheme="minorHAnsi"/>
          <w:sz w:val="24"/>
        </w:rPr>
        <w:t xml:space="preserve">Förderwerbers und den </w:t>
      </w:r>
      <w:r>
        <w:rPr>
          <w:rFonts w:eastAsiaTheme="minorHAnsi"/>
          <w:sz w:val="24"/>
        </w:rPr>
        <w:t>projektspezifischen Beitrag zu den Strategien des Landes NÖ</w:t>
      </w:r>
      <w:bookmarkEnd w:id="47"/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Herausbildung/Verstärkung eines NÖ FTI-Stärkefeldes der NÖ FTI-Strategie bzw. der Kernstrategien der NÖ Wirtschaftsstrategie (</w:t>
      </w:r>
      <w:hyperlink r:id="rId9" w:history="1">
        <w:r>
          <w:rPr>
            <w:rStyle w:val="Hyperlink"/>
            <w:rFonts w:ascii="Cambria" w:eastAsiaTheme="minorHAnsi" w:hAnsi="Cambria" w:cstheme="minorBidi"/>
            <w:bCs/>
            <w:sz w:val="21"/>
            <w:szCs w:val="22"/>
            <w:lang w:eastAsia="en-US"/>
          </w:rPr>
          <w:t>NÖ Wirtschaftsstrategie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, </w:t>
      </w:r>
      <w:hyperlink r:id="rId10" w:history="1">
        <w:r>
          <w:rPr>
            <w:rStyle w:val="Hyperlink"/>
            <w:rFonts w:ascii="Cambria" w:eastAsiaTheme="minorHAnsi" w:hAnsi="Cambria" w:cstheme="minorBidi"/>
            <w:bCs/>
            <w:sz w:val="21"/>
            <w:szCs w:val="22"/>
            <w:lang w:eastAsia="en-US"/>
          </w:rPr>
          <w:t>NÖ FTI-Strategie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)</w:t>
      </w:r>
    </w:p>
    <w:p w:rsidR="00EF4F4B" w:rsidRDefault="00BE5207"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260771837"/>
          <w:placeholder>
            <w:docPart w:val="7740BBCB70934E2895437D26801C1D0A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48" w:name="_Toc153785981"/>
      <w:bookmarkStart w:id="49" w:name="_Toc153786236"/>
      <w:bookmarkStart w:id="50" w:name="_Toc170473695"/>
      <w:r>
        <w:rPr>
          <w:rFonts w:eastAsiaTheme="minorHAnsi"/>
          <w:sz w:val="24"/>
        </w:rPr>
        <w:t xml:space="preserve">Beschreiben Sie den Beitrag des Projektes zu den integralen Programmthemen des IBW/EFRE Programms, im Detail zu Maßnahme M 1.2 Stärkung der Forschungs- und Transferkompetenzen (siehe </w:t>
      </w:r>
      <w:bookmarkEnd w:id="48"/>
      <w:bookmarkEnd w:id="49"/>
      <w:r>
        <w:rPr>
          <w:sz w:val="20"/>
        </w:rPr>
        <w:fldChar w:fldCharType="begin"/>
      </w:r>
      <w:r>
        <w:rPr>
          <w:sz w:val="20"/>
        </w:rPr>
        <w:instrText xml:space="preserve"> HYPERLINK "https://www.efre.gv.at/foerderungen/foerdermassnahmen/m-12-st</w:instrText>
      </w:r>
      <w:r>
        <w:rPr>
          <w:sz w:val="20"/>
        </w:rPr>
        <w:instrText xml:space="preserve">aerkung-der-forschungs-und-transferkompetenzen" </w:instrText>
      </w:r>
      <w:r>
        <w:rPr>
          <w:sz w:val="20"/>
        </w:rPr>
        <w:fldChar w:fldCharType="separate"/>
      </w:r>
      <w:r>
        <w:rPr>
          <w:rStyle w:val="Hyperlink"/>
          <w:sz w:val="20"/>
        </w:rPr>
        <w:t>M 1.2 Stärkung der Forschungs- und Transferkompetenzen - EU-Förderung für regionale Entwicklung (efre.gv.at)</w:t>
      </w:r>
      <w:r>
        <w:rPr>
          <w:sz w:val="20"/>
        </w:rPr>
        <w:fldChar w:fldCharType="end"/>
      </w:r>
      <w:r>
        <w:rPr>
          <w:sz w:val="20"/>
        </w:rPr>
        <w:t xml:space="preserve"> sowie </w:t>
      </w:r>
      <w:hyperlink r:id="rId11" w:history="1">
        <w:r>
          <w:rPr>
            <w:rStyle w:val="Hyperlink"/>
            <w:sz w:val="20"/>
          </w:rPr>
          <w:t>Investitionen in Beschäftigung und Wachstum Österreich (efre.gv.at)</w:t>
        </w:r>
      </w:hyperlink>
      <w:r>
        <w:rPr>
          <w:sz w:val="20"/>
        </w:rPr>
        <w:t xml:space="preserve"> Seite 23f)</w:t>
      </w:r>
      <w:bookmarkEnd w:id="50"/>
    </w:p>
    <w:p w:rsidR="00EF4F4B" w:rsidRDefault="00EF4F4B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insbesondere den</w:t>
      </w:r>
    </w:p>
    <w:p w:rsidR="00EF4F4B" w:rsidRDefault="00BE5207">
      <w:pPr>
        <w:pStyle w:val="LAKISText"/>
        <w:numPr>
          <w:ilvl w:val="0"/>
          <w:numId w:val="8"/>
        </w:numPr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Beitrag zum integralen Programmthema Kreislaufwirtschaft</w:t>
      </w:r>
    </w:p>
    <w:p w:rsidR="00EF4F4B" w:rsidRDefault="00BE5207">
      <w:pPr>
        <w:pStyle w:val="LAKISText"/>
        <w:ind w:left="142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349462558"/>
          <w:placeholder>
            <w:docPart w:val="60268955F5D2479C9510D234CE10DE7C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 xml:space="preserve"> um Text einzugeben.</w:t>
          </w:r>
        </w:sdtContent>
      </w:sdt>
    </w:p>
    <w:p w:rsidR="00EF4F4B" w:rsidRDefault="00EF4F4B"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BE5207">
      <w:pPr>
        <w:pStyle w:val="LAKISText"/>
        <w:numPr>
          <w:ilvl w:val="0"/>
          <w:numId w:val="8"/>
        </w:numPr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Beitrag zum integralen Programmthema Reduktion von Treibhausgasen</w:t>
      </w:r>
    </w:p>
    <w:p w:rsidR="00EF4F4B" w:rsidRDefault="00BE5207"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810367608"/>
          <w:placeholder>
            <w:docPart w:val="1D325DB2AB5C47B79DBF05FFC7156F05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EF4F4B" w:rsidRDefault="00EF4F4B"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BE5207">
      <w:pPr>
        <w:pStyle w:val="LAKISText"/>
        <w:numPr>
          <w:ilvl w:val="0"/>
          <w:numId w:val="8"/>
        </w:num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Beitrag zum integralen Programmthema Digitalisierung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345677604"/>
        <w:placeholder>
          <w:docPart w:val="385184A15AAF42F2ADCE4AE3CF08CBB1"/>
        </w:placeholder>
        <w:showingPlcHdr/>
      </w:sdtPr>
      <w:sdtEndPr/>
      <w:sdtContent>
        <w:p w:rsidR="00EF4F4B" w:rsidRDefault="00BE5207">
          <w:pPr>
            <w:pStyle w:val="LAKISText"/>
            <w:ind w:left="142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EF4F4B" w:rsidRDefault="00EF4F4B"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BE5207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51" w:name="_Toc153785971"/>
      <w:bookmarkStart w:id="52" w:name="_Toc153786139"/>
      <w:bookmarkStart w:id="53" w:name="_Toc153786226"/>
      <w:bookmarkStart w:id="54" w:name="_Toc170473696"/>
      <w:r>
        <w:rPr>
          <w:rFonts w:eastAsiaTheme="minorHAnsi"/>
          <w:sz w:val="24"/>
        </w:rPr>
        <w:t>Darstellung der Ausfinanzierung des Projektes</w:t>
      </w:r>
      <w:bookmarkEnd w:id="51"/>
      <w:bookmarkEnd w:id="52"/>
      <w:bookmarkEnd w:id="53"/>
      <w:bookmarkEnd w:id="54"/>
    </w:p>
    <w:p w:rsidR="00EF4F4B" w:rsidRDefault="00BE5207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Wie erfolgt die Finanzierung des Eigenmittelanteiles?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879513304"/>
        <w:placeholder>
          <w:docPart w:val="65D2B31D41CE4049A51E3E8838596F2C"/>
        </w:placeholder>
        <w:showingPlcHdr/>
      </w:sdtPr>
      <w:sdtEndPr/>
      <w:sdtContent>
        <w:p w:rsidR="00EF4F4B" w:rsidRDefault="00BE5207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EF4F4B" w:rsidRDefault="00EF4F4B"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EF4F4B"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EF4F4B"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BE5207">
      <w:pPr>
        <w:pStyle w:val="Heading1"/>
        <w:numPr>
          <w:ilvl w:val="0"/>
          <w:numId w:val="9"/>
        </w:numPr>
        <w:rPr>
          <w:rFonts w:ascii="Cambria" w:eastAsiaTheme="minorHAnsi" w:hAnsi="Cambria" w:cstheme="minorBidi"/>
          <w:bCs/>
          <w:sz w:val="21"/>
          <w:szCs w:val="22"/>
        </w:rPr>
      </w:pPr>
      <w:bookmarkStart w:id="55" w:name="_Toc170473697"/>
      <w:r>
        <w:rPr>
          <w:sz w:val="32"/>
        </w:rPr>
        <w:t>Indikatoren</w:t>
      </w:r>
      <w:bookmarkEnd w:id="55"/>
    </w:p>
    <w:tbl>
      <w:tblPr>
        <w:tblStyle w:val="GridTable1Light-Accent4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88"/>
        <w:gridCol w:w="4787"/>
        <w:gridCol w:w="3151"/>
      </w:tblGrid>
      <w:tr w:rsidR="00EF4F4B" w:rsidTr="00EF4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EF4F4B" w:rsidRDefault="00BE5207">
            <w:pPr>
              <w:pStyle w:val="LAKISText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  <w:t>Code</w:t>
            </w:r>
          </w:p>
        </w:tc>
        <w:tc>
          <w:tcPr>
            <w:tcW w:w="4787" w:type="dxa"/>
          </w:tcPr>
          <w:p w:rsidR="00EF4F4B" w:rsidRDefault="00BE5207">
            <w:pPr>
              <w:pStyle w:val="LAKIS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  <w:t>Beschreibung</w:t>
            </w:r>
          </w:p>
        </w:tc>
        <w:tc>
          <w:tcPr>
            <w:tcW w:w="3151" w:type="dxa"/>
          </w:tcPr>
          <w:p w:rsidR="00EF4F4B" w:rsidRDefault="00BE5207">
            <w:pPr>
              <w:pStyle w:val="LAKIS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  <w:t>Planwert Ende des Projektes</w:t>
            </w:r>
          </w:p>
        </w:tc>
      </w:tr>
      <w:tr w:rsidR="00EF4F4B" w:rsidTr="00EF4F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EF4F4B" w:rsidRDefault="00BE5207">
            <w:pPr>
              <w:pStyle w:val="LAKISText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color w:val="000000" w:themeColor="text1"/>
                <w:sz w:val="21"/>
                <w:szCs w:val="22"/>
                <w:lang w:eastAsia="en-US"/>
              </w:rPr>
              <w:t>RCO06</w:t>
            </w:r>
          </w:p>
        </w:tc>
        <w:tc>
          <w:tcPr>
            <w:tcW w:w="4787" w:type="dxa"/>
          </w:tcPr>
          <w:p w:rsidR="00EF4F4B" w:rsidRDefault="00BE5207">
            <w:pPr>
              <w:pStyle w:val="LAKI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  <w:t>In unterstützten Forschungseinrichtu</w:t>
            </w:r>
            <w:r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  <w:t>ngen tätigen Forscherinnen und Forscher (in VZÄ m/w/d) bezogen auf die Forschungsgruppe oder das Department</w:t>
            </w:r>
          </w:p>
        </w:tc>
        <w:tc>
          <w:tcPr>
            <w:tcW w:w="3151" w:type="dxa"/>
            <w:shd w:val="clear" w:color="auto" w:fill="C3CFE9" w:themeFill="accent6" w:themeFillShade="E6"/>
          </w:tcPr>
          <w:sdt>
            <w:sdtPr>
              <w:rPr>
                <w:rFonts w:ascii="Cambria" w:eastAsiaTheme="minorHAnsi" w:hAnsi="Cambria" w:cstheme="minorBidi"/>
                <w:bCs/>
                <w:color w:val="000000" w:themeColor="text1"/>
                <w:szCs w:val="22"/>
                <w:lang w:eastAsia="en-US"/>
              </w:rPr>
              <w:id w:val="1211609185"/>
              <w:placeholder>
                <w:docPart w:val="B36CA66D880245F7AF52B2045DE7D217"/>
              </w:placeholder>
              <w:showingPlcHdr/>
            </w:sdtPr>
            <w:sdtEndPr/>
            <w:sdtContent>
              <w:p w:rsidR="00EF4F4B" w:rsidRDefault="00BE5207">
                <w:pPr>
                  <w:pStyle w:val="LAKIS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eastAsiaTheme="minorHAnsi" w:hAnsi="Cambria" w:cstheme="minorBidi"/>
                    <w:bCs/>
                    <w:color w:val="000000" w:themeColor="text1"/>
                    <w:sz w:val="21"/>
                    <w:szCs w:val="22"/>
                    <w:lang w:eastAsia="en-US"/>
                  </w:rPr>
                </w:pPr>
                <w:r>
                  <w:rPr>
                    <w:rFonts w:ascii="Cambria" w:eastAsiaTheme="minorHAnsi" w:hAnsi="Cambria" w:cstheme="minorBidi"/>
                    <w:bCs/>
                    <w:color w:val="000000" w:themeColor="text1"/>
                    <w:szCs w:val="22"/>
                    <w:lang w:eastAsia="en-US"/>
                  </w:rPr>
                  <w:t>Klicken oder tippen Sie hier, um Text einzugeben.</w:t>
                </w:r>
              </w:p>
            </w:sdtContent>
          </w:sdt>
        </w:tc>
      </w:tr>
      <w:tr w:rsidR="00EF4F4B" w:rsidTr="00EF4F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EF4F4B" w:rsidRDefault="00BE5207">
            <w:pPr>
              <w:pStyle w:val="LAKISText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color w:val="000000" w:themeColor="text1"/>
                <w:sz w:val="21"/>
                <w:szCs w:val="22"/>
                <w:lang w:eastAsia="en-US"/>
              </w:rPr>
              <w:t>RCR102</w:t>
            </w:r>
          </w:p>
        </w:tc>
        <w:tc>
          <w:tcPr>
            <w:tcW w:w="4787" w:type="dxa"/>
          </w:tcPr>
          <w:p w:rsidR="00EF4F4B" w:rsidRDefault="00BE5207">
            <w:pPr>
              <w:pStyle w:val="LAKI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  <w:t>In unterstützten Forschungseinrichtungen geschaffene Arbeitsplätze in F&amp;E (in VZÄ m/w/d)</w:t>
            </w:r>
            <w:r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  <w:t xml:space="preserve"> bezogen auf die Forschungsgruppe oder das Department</w:t>
            </w:r>
          </w:p>
        </w:tc>
        <w:tc>
          <w:tcPr>
            <w:tcW w:w="3151" w:type="dxa"/>
            <w:shd w:val="clear" w:color="auto" w:fill="C3CFE9" w:themeFill="accent6" w:themeFillShade="E6"/>
          </w:tcPr>
          <w:sdt>
            <w:sdtPr>
              <w:rPr>
                <w:rFonts w:ascii="Cambria" w:eastAsiaTheme="minorHAnsi" w:hAnsi="Cambria" w:cstheme="minorBidi"/>
                <w:bCs/>
                <w:color w:val="000000" w:themeColor="text1"/>
                <w:szCs w:val="22"/>
                <w:lang w:eastAsia="en-US"/>
              </w:rPr>
              <w:id w:val="-1560389589"/>
              <w:placeholder>
                <w:docPart w:val="2338FD5E5D1E4FA097D6A2A09B5CCBAE"/>
              </w:placeholder>
              <w:showingPlcHdr/>
            </w:sdtPr>
            <w:sdtEndPr/>
            <w:sdtContent>
              <w:p w:rsidR="00EF4F4B" w:rsidRDefault="00BE5207">
                <w:pPr>
                  <w:pStyle w:val="LAKIS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eastAsiaTheme="minorHAnsi" w:hAnsi="Cambria" w:cstheme="minorBidi"/>
                    <w:bCs/>
                    <w:color w:val="000000" w:themeColor="text1"/>
                    <w:szCs w:val="22"/>
                    <w:lang w:eastAsia="en-US"/>
                  </w:rPr>
                </w:pPr>
                <w:r>
                  <w:rPr>
                    <w:rFonts w:ascii="Cambria" w:eastAsiaTheme="minorHAnsi" w:hAnsi="Cambria" w:cstheme="minorBidi"/>
                    <w:bCs/>
                    <w:color w:val="000000" w:themeColor="text1"/>
                    <w:szCs w:val="22"/>
                    <w:lang w:eastAsia="en-US"/>
                  </w:rPr>
                  <w:t>Klicken oder tippen Sie hier, um Text einzugeben.</w:t>
                </w:r>
              </w:p>
            </w:sdtContent>
          </w:sdt>
        </w:tc>
      </w:tr>
      <w:tr w:rsidR="00EF4F4B" w:rsidTr="00EF4F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EF4F4B" w:rsidRDefault="00BE5207">
            <w:pPr>
              <w:pStyle w:val="LAKISText"/>
              <w:rPr>
                <w:rFonts w:ascii="Cambria" w:eastAsiaTheme="minorHAnsi" w:hAnsi="Cambria" w:cstheme="minorBidi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color w:val="000000" w:themeColor="text1"/>
                <w:sz w:val="21"/>
                <w:szCs w:val="22"/>
                <w:lang w:eastAsia="en-US"/>
              </w:rPr>
              <w:t>A4</w:t>
            </w:r>
          </w:p>
        </w:tc>
        <w:tc>
          <w:tcPr>
            <w:tcW w:w="4787" w:type="dxa"/>
          </w:tcPr>
          <w:p w:rsidR="00EF4F4B" w:rsidRDefault="00BE5207">
            <w:pPr>
              <w:pStyle w:val="LAKI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  <w:t>Beitrag zu Patentanträgen</w:t>
            </w:r>
          </w:p>
        </w:tc>
        <w:tc>
          <w:tcPr>
            <w:tcW w:w="3151" w:type="dxa"/>
            <w:shd w:val="clear" w:color="auto" w:fill="C3CFE9" w:themeFill="accent6" w:themeFillShade="E6"/>
          </w:tcPr>
          <w:p w:rsidR="00EF4F4B" w:rsidRDefault="00EF4F4B">
            <w:pPr>
              <w:pStyle w:val="LAKI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/>
                <w:color w:val="000000" w:themeColor="text1"/>
                <w:szCs w:val="22"/>
                <w:lang w:eastAsia="en-US"/>
              </w:rPr>
            </w:pPr>
          </w:p>
        </w:tc>
      </w:tr>
    </w:tbl>
    <w:p w:rsidR="00EF4F4B" w:rsidRDefault="00EF4F4B">
      <w:pPr>
        <w:spacing w:after="120" w:line="240" w:lineRule="auto"/>
        <w:ind w:left="720"/>
        <w:rPr>
          <w:bCs/>
        </w:rPr>
      </w:pPr>
    </w:p>
    <w:p w:rsidR="00EF4F4B" w:rsidRDefault="00BE5207">
      <w:pPr>
        <w:rPr>
          <w:bCs/>
        </w:rPr>
      </w:pPr>
      <w:r>
        <w:rPr>
          <w:bCs/>
        </w:rPr>
        <w:br w:type="page"/>
      </w:r>
    </w:p>
    <w:p w:rsidR="00EF4F4B" w:rsidRDefault="00BE5207">
      <w:pPr>
        <w:pStyle w:val="Heading1"/>
        <w:numPr>
          <w:ilvl w:val="0"/>
          <w:numId w:val="9"/>
        </w:numPr>
      </w:pPr>
      <w:bookmarkStart w:id="56" w:name="_Toc170473698"/>
      <w:r>
        <w:rPr>
          <w:sz w:val="32"/>
        </w:rPr>
        <w:t>Erforderliche</w:t>
      </w:r>
      <w:r>
        <w:t xml:space="preserve"> </w:t>
      </w:r>
      <w:r>
        <w:rPr>
          <w:sz w:val="32"/>
        </w:rPr>
        <w:t>Beilagen</w:t>
      </w:r>
      <w:bookmarkEnd w:id="56"/>
    </w:p>
    <w:p w:rsidR="00EF4F4B" w:rsidRDefault="00BE5207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Für die Bearbeitung Ihres Förderansuchens sind folgende Beilagen ELEKTRONISCH über das NÖ Wi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rtschaftsförderungsportal zu übermitteln. </w:t>
      </w:r>
    </w:p>
    <w:p w:rsidR="00EF4F4B" w:rsidRDefault="00EF4F4B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BE5207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Mit einem * gekennzeichnete Beilagen müssen IM ORIGINAL mit FIRMENMÄSSIGER FERTIGUNG (hierzu zählt auch die elektronische Übermittlung über das Wirtschaftsförderungsportal mit </w:t>
      </w:r>
      <w:r>
        <w:rPr>
          <w:rFonts w:ascii="Cambria" w:hAnsi="Cambria"/>
          <w:color w:val="000000"/>
          <w:sz w:val="21"/>
          <w:szCs w:val="21"/>
        </w:rPr>
        <w:t>qualifizierter elektronischer Signat</w:t>
      </w:r>
      <w:r>
        <w:rPr>
          <w:rFonts w:ascii="Cambria" w:hAnsi="Cambria"/>
          <w:color w:val="000000"/>
          <w:sz w:val="21"/>
          <w:szCs w:val="21"/>
        </w:rPr>
        <w:t>ur, z.B. ID Austria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) übermittelt werden.</w:t>
      </w:r>
    </w:p>
    <w:p w:rsidR="00EF4F4B" w:rsidRDefault="00EF4F4B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EF4F4B" w:rsidRDefault="00BE5207">
      <w:pPr>
        <w:spacing w:after="120"/>
        <w:rPr>
          <w:bCs/>
        </w:rPr>
      </w:pPr>
      <w:r>
        <w:rPr>
          <w:b/>
          <w:bCs/>
          <w:sz w:val="22"/>
        </w:rPr>
        <w:t>Organisationsbezogene Unterlagen</w:t>
      </w:r>
      <w:r>
        <w:rPr>
          <w:bCs/>
        </w:rPr>
        <w:t xml:space="preserve"> zur Antragstellung von Förderwerberin und Kooperationspartnerin (sofern vorhanden) </w:t>
      </w:r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Übersicht über Unternehmensverflechtungen (Beteiligungen, Verflechtungen):</w:t>
      </w:r>
      <w:r>
        <w:rPr>
          <w:bCs/>
        </w:rPr>
        <w:br/>
        <w:t xml:space="preserve">Organigramme, </w:t>
      </w:r>
      <w:r>
        <w:rPr>
          <w:bCs/>
        </w:rPr>
        <w:t>prozentueller Anteil, Mitarbeiterzahlen (VZÄ), Umsatz, Bilanzsumme</w:t>
      </w:r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Jahresabschlüsse / Bilanzen inkl. GuV mit Anhang und Lagebericht der letzten 3 Geschäftsjahre</w:t>
      </w:r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Partnerantrag * (sofern vorhanden)</w:t>
      </w:r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Verträge zu Basisfinanzierungen und/oder Globalbudgetzuweisu</w:t>
      </w:r>
      <w:r>
        <w:rPr>
          <w:bCs/>
        </w:rPr>
        <w:t>ngen und/oder eigenkapitalstärkende Maßnahmen (sofern anwendbar)</w:t>
      </w:r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 xml:space="preserve">Bei einer Kooperation: Unterfertiger Konsortialvertrag (Vorlage unter </w:t>
      </w:r>
      <w:hyperlink r:id="rId12" w:history="1">
        <w:r>
          <w:rPr>
            <w:rStyle w:val="Hyperlink"/>
          </w:rPr>
          <w:t>Rechtliches Service – FFG Muster-Konsortialvertrag | FFG</w:t>
        </w:r>
      </w:hyperlink>
      <w:r>
        <w:t>)</w:t>
      </w:r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t>Fragebogen</w:t>
      </w:r>
      <w:r>
        <w:t xml:space="preserve"> zu horizontalen Prinzipien (als Download verfügbar)</w:t>
      </w:r>
    </w:p>
    <w:p w:rsidR="00EF4F4B" w:rsidRDefault="00EF4F4B">
      <w:pPr>
        <w:spacing w:after="120"/>
        <w:rPr>
          <w:bCs/>
        </w:rPr>
      </w:pPr>
    </w:p>
    <w:p w:rsidR="00EF4F4B" w:rsidRDefault="00BE5207">
      <w:pPr>
        <w:spacing w:after="120"/>
        <w:rPr>
          <w:bCs/>
        </w:rPr>
      </w:pPr>
      <w:r>
        <w:rPr>
          <w:b/>
          <w:bCs/>
          <w:sz w:val="22"/>
        </w:rPr>
        <w:t>Projektbezogene Unterlagen</w:t>
      </w:r>
      <w:r>
        <w:rPr>
          <w:bCs/>
          <w:sz w:val="22"/>
        </w:rPr>
        <w:t xml:space="preserve"> </w:t>
      </w:r>
      <w:r>
        <w:rPr>
          <w:bCs/>
        </w:rPr>
        <w:t>zur Antragstellung von Förderwerberin und Kooperationspartnerin (sofern vorhanden)</w:t>
      </w:r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Projektbeschreibung</w:t>
      </w:r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Projektbeschreibung Kooperationspartnerin (sofern vorhanden)</w:t>
      </w:r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CV und Stel</w:t>
      </w:r>
      <w:r>
        <w:rPr>
          <w:bCs/>
        </w:rPr>
        <w:t>lenbeschreibung der Projektmitarbeiterinnen und -mitarbeiter</w:t>
      </w:r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Checkliste zur Kategorisierung</w:t>
      </w:r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Projektkostenaufstellung</w:t>
      </w:r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Informationen zu parallel laufenden Forschungsprojekten im thematischen Kontext</w:t>
      </w:r>
    </w:p>
    <w:p w:rsidR="00EF4F4B" w:rsidRDefault="00EF4F4B">
      <w:pPr>
        <w:spacing w:after="120" w:line="240" w:lineRule="auto"/>
        <w:ind w:left="720"/>
        <w:rPr>
          <w:bCs/>
        </w:rPr>
      </w:pPr>
    </w:p>
    <w:p w:rsidR="00EF4F4B" w:rsidRDefault="00BE5207">
      <w:pPr>
        <w:pStyle w:val="Heading1"/>
        <w:numPr>
          <w:ilvl w:val="0"/>
          <w:numId w:val="9"/>
        </w:numPr>
      </w:pPr>
      <w:bookmarkStart w:id="57" w:name="_Toc170473699"/>
      <w:r>
        <w:rPr>
          <w:sz w:val="32"/>
        </w:rPr>
        <w:t>Sonstige</w:t>
      </w:r>
      <w:r>
        <w:t xml:space="preserve"> </w:t>
      </w:r>
      <w:r>
        <w:rPr>
          <w:sz w:val="32"/>
        </w:rPr>
        <w:t>Unterlagen</w:t>
      </w:r>
      <w:bookmarkEnd w:id="57"/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Antragsformular (über das Wirtschaftsf</w:t>
      </w:r>
      <w:r>
        <w:rPr>
          <w:bCs/>
        </w:rPr>
        <w:t>örderungsportal) *</w:t>
      </w:r>
    </w:p>
    <w:p w:rsidR="00EF4F4B" w:rsidRDefault="00BE5207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Förderanträge bei anderen Förderstellen und ggf. Bewilligungsschreiben für Projekte im selben thematischen Kontext zum eingereichten Vorhaben bzw. für dieselben Vorhabenskosten</w:t>
      </w:r>
    </w:p>
    <w:p w:rsidR="00EF4F4B" w:rsidRDefault="00EF4F4B">
      <w:pPr>
        <w:spacing w:after="120" w:line="240" w:lineRule="auto"/>
        <w:ind w:left="720"/>
        <w:rPr>
          <w:bCs/>
        </w:rPr>
      </w:pPr>
    </w:p>
    <w:p w:rsidR="00EF4F4B" w:rsidRDefault="00BE5207">
      <w:pPr>
        <w:pStyle w:val="ListParagraph"/>
        <w:numPr>
          <w:ilvl w:val="0"/>
          <w:numId w:val="9"/>
        </w:numPr>
        <w:spacing w:after="120" w:line="240" w:lineRule="auto"/>
        <w:rPr>
          <w:rFonts w:ascii="Leelawadee" w:eastAsiaTheme="majorEastAsia" w:hAnsi="Leelawadee" w:cstheme="majorBidi"/>
          <w:b/>
          <w:caps/>
          <w:sz w:val="32"/>
          <w:szCs w:val="32"/>
        </w:rPr>
      </w:pPr>
      <w:r>
        <w:rPr>
          <w:bCs/>
        </w:rPr>
        <w:br w:type="page"/>
      </w:r>
      <w:r>
        <w:rPr>
          <w:rFonts w:ascii="Leelawadee" w:eastAsiaTheme="majorEastAsia" w:hAnsi="Leelawadee" w:cstheme="majorBidi"/>
          <w:b/>
          <w:caps/>
          <w:sz w:val="32"/>
          <w:szCs w:val="32"/>
        </w:rPr>
        <w:t>Hinweise zur EFRE/IBW Förderung</w:t>
      </w:r>
    </w:p>
    <w:p w:rsidR="00EF4F4B" w:rsidRDefault="00BE5207">
      <w:pPr>
        <w:pStyle w:val="ListParagraph"/>
        <w:spacing w:after="120" w:line="240" w:lineRule="auto"/>
        <w:ind w:left="360"/>
        <w:rPr>
          <w:rFonts w:ascii="Leelawadee" w:eastAsiaTheme="majorEastAsia" w:hAnsi="Leelawadee" w:cstheme="majorBidi"/>
          <w:b/>
          <w:caps/>
          <w:sz w:val="32"/>
          <w:szCs w:val="32"/>
        </w:rPr>
      </w:pPr>
      <w:r>
        <w:rPr>
          <w:bCs/>
        </w:rPr>
        <w:t xml:space="preserve">Zur Abwicklung Ihres Projektes im Rahmen einer EFRE/IBW-Förderung beachten Sie bitte insbesondere die </w:t>
      </w:r>
      <w:r>
        <w:rPr>
          <w:bCs/>
          <w:i/>
        </w:rPr>
        <w:t>Nationalen Förderfähigkeitsregeln (NFFR) 2021-2027</w:t>
      </w:r>
      <w:r>
        <w:rPr>
          <w:bCs/>
        </w:rPr>
        <w:t xml:space="preserve"> unter</w:t>
      </w:r>
      <w:r>
        <w:rPr>
          <w:color w:val="000000"/>
          <w:sz w:val="27"/>
          <w:szCs w:val="27"/>
        </w:rPr>
        <w:t xml:space="preserve"> </w:t>
      </w:r>
      <w:hyperlink r:id="rId13" w:history="1">
        <w:r>
          <w:rPr>
            <w:rStyle w:val="Hyperlink"/>
          </w:rPr>
          <w:t>Rechtsgrundlagen - EU-Förderung</w:t>
        </w:r>
        <w:r>
          <w:rPr>
            <w:rStyle w:val="Hyperlink"/>
          </w:rPr>
          <w:t xml:space="preserve"> für regionale Entwicklung (efre.gv.at)</w:t>
        </w:r>
      </w:hyperlink>
      <w:r>
        <w:t>.</w:t>
      </w:r>
    </w:p>
    <w:sectPr w:rsidR="00EF4F4B">
      <w:headerReference w:type="even" r:id="rId14"/>
      <w:headerReference w:type="default" r:id="rId15"/>
      <w:footerReference w:type="default" r:id="rId16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F4B" w:rsidRDefault="00BE5207">
      <w:pPr>
        <w:spacing w:after="0" w:line="240" w:lineRule="auto"/>
      </w:pPr>
      <w:r>
        <w:separator/>
      </w:r>
    </w:p>
  </w:endnote>
  <w:endnote w:type="continuationSeparator" w:id="0">
    <w:p w:rsidR="00EF4F4B" w:rsidRDefault="00BE5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EF4F4B" w:rsidRDefault="00EF4F4B">
            <w:pPr>
              <w:pStyle w:val="Footer"/>
              <w:jc w:val="center"/>
              <w:rPr>
                <w:sz w:val="16"/>
                <w:szCs w:val="16"/>
              </w:rPr>
            </w:pPr>
          </w:p>
          <w:p w:rsidR="00EF4F4B" w:rsidRDefault="00BE5207">
            <w:pPr>
              <w:pStyle w:val="Footer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4F4B" w:rsidRDefault="00BE5207"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290.85pt;margin-top:5.5pt;width:169.8pt;height:2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+VMA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" filled="f" stroked="f" strokeweight=".5pt">
                      <v:textbox>
                        <w:txbxContent>
                          <w:p w:rsidR="00EF4F4B" w:rsidRDefault="00BE5207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4F4B" w:rsidRDefault="00BE5207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8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4F4B" w:rsidRDefault="00BE5207">
            <w:pPr>
              <w:pStyle w:val="Foo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4882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4F4B" w:rsidRDefault="00BE5207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29" type="#_x0000_t202" style="position:absolute;margin-left:0;margin-top:.4pt;width:169.8pt;height:27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 w:rsidR="00EF4F4B" w:rsidRDefault="00BE5207">
            <w:pPr>
              <w:pStyle w:val="Footer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F4B" w:rsidRDefault="00BE5207">
      <w:pPr>
        <w:spacing w:after="0" w:line="240" w:lineRule="auto"/>
      </w:pPr>
      <w:r>
        <w:separator/>
      </w:r>
    </w:p>
  </w:footnote>
  <w:footnote w:type="continuationSeparator" w:id="0">
    <w:p w:rsidR="00EF4F4B" w:rsidRDefault="00BE5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F4B" w:rsidRDefault="00BE52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F4B" w:rsidRDefault="00BE5207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3744343</wp:posOffset>
          </wp:positionH>
          <wp:positionV relativeFrom="paragraph">
            <wp:posOffset>11286</wp:posOffset>
          </wp:positionV>
          <wp:extent cx="2178424" cy="474980"/>
          <wp:effectExtent l="0" t="0" r="0" b="1270"/>
          <wp:wrapNone/>
          <wp:docPr id="3" name="Grafik 3" descr="C:\Users\fipa\AppData\Local\Microsoft\Windows\INetCache\Content.Word\DE Kofinanziert von der Europäischen Union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fipa\AppData\Local\Microsoft\Windows\INetCache\Content.Word\DE Kofinanziert von der Europäischen Union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424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F4F4B" w:rsidRDefault="00EF4F4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hteck: eine Ecke abgerundet 1" o:spid="_x0000_s1026" style="position:absolute;margin-left:-56.05pt;margin-top:8.6pt;width:8in;height:823.9pt;rotation:18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" adj="-11796480,,5400" path="m,l6299265,v561085,,1015935,454850,1015935,1015935l7315200,10463530,,10463530,,xe" fillcolor="white [3212]" stroked="f">
              <v:stroke joinstyle="miter"/>
              <v:formulas/>
              <v:path arrowok="t" o:connecttype="custom" o:connectlocs="0,0;6299265,0;7315200,1015935;7315200,10463530;0,10463530;0,0" o:connectangles="0,0,0,0,0,0" textboxrect="0,0,7315200,10463530"/>
              <v:textbox>
                <w:txbxContent>
                  <w:p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-107.7pt;margin-top:-37.95pt;width:650.5pt;height:855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val="de-DE" w:eastAsia="de-DE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4F4B" w:rsidRDefault="00EF4F4B">
    <w:pPr>
      <w:pStyle w:val="Header"/>
    </w:pPr>
  </w:p>
  <w:p w:rsidR="00EF4F4B" w:rsidRDefault="00EF4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5FBB"/>
    <w:multiLevelType w:val="hybridMultilevel"/>
    <w:tmpl w:val="B05A18D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82CAD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09720EB"/>
    <w:multiLevelType w:val="hybridMultilevel"/>
    <w:tmpl w:val="BF70D8C2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2405C64"/>
    <w:multiLevelType w:val="hybridMultilevel"/>
    <w:tmpl w:val="6658C928"/>
    <w:lvl w:ilvl="0" w:tplc="B34E4CD2">
      <w:start w:val="1"/>
      <w:numFmt w:val="decimal"/>
      <w:pStyle w:val="Heading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2424F2"/>
    <w:multiLevelType w:val="hybridMultilevel"/>
    <w:tmpl w:val="33326922"/>
    <w:lvl w:ilvl="0" w:tplc="7B48F646">
      <w:start w:val="1"/>
      <w:numFmt w:val="decimal"/>
      <w:pStyle w:val="Randnumm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221F7"/>
    <w:multiLevelType w:val="multilevel"/>
    <w:tmpl w:val="52AA945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90573"/>
    <w:multiLevelType w:val="multilevel"/>
    <w:tmpl w:val="0EA4173C"/>
    <w:lvl w:ilvl="0">
      <w:start w:val="1"/>
      <w:numFmt w:val="bullet"/>
      <w:pStyle w:val="IntenseQuote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8" w15:restartNumberingAfterBreak="0">
    <w:nsid w:val="70605D07"/>
    <w:multiLevelType w:val="hybridMultilevel"/>
    <w:tmpl w:val="D74631BE"/>
    <w:lvl w:ilvl="0" w:tplc="8DD4AB0C">
      <w:numFmt w:val="bullet"/>
      <w:pStyle w:val="Stricherl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504D9"/>
    <w:multiLevelType w:val="multilevel"/>
    <w:tmpl w:val="17F42F86"/>
    <w:lvl w:ilvl="0">
      <w:start w:val="1"/>
      <w:numFmt w:val="bullet"/>
      <w:pStyle w:val="Aufzhlung"/>
      <w:lvlText w:val="o"/>
      <w:lvlJc w:val="left"/>
      <w:pPr>
        <w:ind w:left="425" w:hanging="425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1440" w:hanging="36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tabs>
          <w:tab w:val="num" w:pos="3238"/>
        </w:tabs>
        <w:ind w:left="1797" w:hanging="357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2160" w:hanging="36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4678"/>
        </w:tabs>
        <w:ind w:left="2517" w:hanging="357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ind w:left="2880" w:hanging="36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ind w:left="3238" w:hanging="358"/>
      </w:pPr>
      <w:rPr>
        <w:rFonts w:ascii="Courier New" w:hAnsi="Courier New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9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F4B"/>
    <w:rsid w:val="00BE5207"/>
    <w:rsid w:val="00EF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A7831DC8-76FA-46F8-BD2A-86470257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color w:val="000000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Heading2">
    <w:name w:val="heading 2"/>
    <w:basedOn w:val="Heading1"/>
    <w:next w:val="Heading1"/>
    <w:link w:val="Heading2Char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Heading4">
    <w:name w:val="heading 4"/>
    <w:aliases w:val="Hervorhebung in Großbuchstaben"/>
    <w:basedOn w:val="Heading3"/>
    <w:next w:val="Normal"/>
    <w:link w:val="Heading4Char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Heading6">
    <w:name w:val="heading 6"/>
    <w:basedOn w:val="Nummerierung"/>
    <w:next w:val="Normal"/>
    <w:link w:val="Heading6Char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QuoteChar">
    <w:name w:val="Quote Char"/>
    <w:basedOn w:val="DefaultParagraphFont"/>
    <w:link w:val="Quote"/>
    <w:uiPriority w:val="29"/>
    <w:rPr>
      <w:rFonts w:ascii="Cambria" w:hAnsi="Cambria"/>
      <w:iCs/>
      <w:color w:val="005A9A" w:themeColor="text2"/>
      <w:sz w:val="32"/>
    </w:rPr>
  </w:style>
  <w:style w:type="paragraph" w:styleId="Caption">
    <w:name w:val="caption"/>
    <w:basedOn w:val="Normal"/>
    <w:next w:val="Normal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Heading4Char">
    <w:name w:val="Heading 4 Char"/>
    <w:aliases w:val="Hervorhebung in Großbuchstaben Char"/>
    <w:basedOn w:val="DefaultParagraphFont"/>
    <w:link w:val="Heading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mbria" w:hAnsi="Cambria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Cambria" w:hAnsi="Cambria"/>
      <w:b/>
      <w:bCs/>
      <w:color w:val="000000" w:themeColor="text1"/>
      <w:sz w:val="21"/>
    </w:rPr>
  </w:style>
  <w:style w:type="character" w:styleId="SubtleEmphasis">
    <w:name w:val="Subtle Emphasis"/>
    <w:basedOn w:val="DefaultParagraphFont"/>
    <w:uiPriority w:val="19"/>
    <w:rPr>
      <w:b w:val="0"/>
      <w:i w:val="0"/>
      <w:iCs/>
      <w:color w:val="404040" w:themeColor="text1" w:themeTint="BF"/>
      <w:u w:val="single"/>
    </w:rPr>
  </w:style>
  <w:style w:type="character" w:styleId="Emphasis">
    <w:name w:val="Emphasis"/>
    <w:basedOn w:val="DefaultParagraphFont"/>
    <w:uiPriority w:val="20"/>
    <w:rPr>
      <w:b/>
      <w:i w:val="0"/>
      <w:iCs/>
    </w:rPr>
  </w:style>
  <w:style w:type="character" w:styleId="IntenseEmphasis">
    <w:name w:val="Intense Emphasis"/>
    <w:basedOn w:val="DefaultParagraphFont"/>
    <w:uiPriority w:val="21"/>
    <w:rPr>
      <w:i/>
      <w:iCs/>
      <w:color w:val="FFD900"/>
    </w:rPr>
  </w:style>
  <w:style w:type="paragraph" w:styleId="IntenseQuote">
    <w:name w:val="Intense Quote"/>
    <w:aliases w:val="Aufzählung für einspaltige Dokumente"/>
    <w:basedOn w:val="Normal"/>
    <w:next w:val="Normal"/>
    <w:link w:val="IntenseQuoteChar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eQuoteChar">
    <w:name w:val="Intense Quote Char"/>
    <w:aliases w:val="Aufzählung für einspaltige Dokumente Char"/>
    <w:basedOn w:val="DefaultParagraphFont"/>
    <w:link w:val="IntenseQuote"/>
    <w:uiPriority w:val="30"/>
    <w:rPr>
      <w:rFonts w:ascii="Cambria" w:hAnsi="Cambria"/>
      <w:iCs/>
      <w:color w:val="000000" w:themeColor="text1"/>
      <w:sz w:val="21"/>
      <w:lang w:val="en-GB"/>
    </w:rPr>
  </w:style>
  <w:style w:type="character" w:styleId="SubtleReference">
    <w:name w:val="Subtle Reference"/>
    <w:aliases w:val="Bilduntertitel"/>
    <w:basedOn w:val="DefaultParagraphFon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eReference">
    <w:name w:val="Intense Reference"/>
    <w:basedOn w:val="DefaultParagraphFont"/>
    <w:uiPriority w:val="32"/>
    <w:rPr>
      <w:b/>
      <w:bCs/>
      <w:smallCaps/>
      <w:color w:val="FFD500" w:themeColor="accent1"/>
      <w:spacing w:val="5"/>
    </w:rPr>
  </w:style>
  <w:style w:type="character" w:styleId="BookTitle">
    <w:name w:val="Book Title"/>
    <w:basedOn w:val="DefaultParagraphFont"/>
    <w:uiPriority w:val="33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  <w:rPr>
      <w:rFonts w:asciiTheme="majorHAnsi" w:hAnsiTheme="majorHAnsi"/>
      <w:lang w:eastAsia="de-AT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DefaultParagraphFont"/>
    <w:uiPriority w:val="99"/>
    <w:unhideWhenUsed/>
    <w:rPr>
      <w:color w:val="9BB3D7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aliases w:val="WST-3-Tabelle,Tabelle Wirtschaftsstrategie 2025"/>
    <w:basedOn w:val="TableNormal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Paragraph">
    <w:name w:val="List Paragraph"/>
    <w:basedOn w:val="Normal"/>
    <w:uiPriority w:val="34"/>
    <w:qFormat/>
    <w:pPr>
      <w:ind w:left="425"/>
    </w:pPr>
  </w:style>
  <w:style w:type="paragraph" w:customStyle="1" w:styleId="Nummerierung">
    <w:name w:val="Nummerierung"/>
    <w:basedOn w:val="Normal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DefaultParagraphFont"/>
    <w:link w:val="Nummerierung"/>
    <w:rPr>
      <w:rFonts w:ascii="Cambria" w:hAnsi="Cambria"/>
      <w:bCs/>
      <w:color w:val="000000" w:themeColor="text1"/>
      <w:sz w:val="21"/>
    </w:rPr>
  </w:style>
  <w:style w:type="character" w:styleId="Strong">
    <w:name w:val="Strong"/>
    <w:basedOn w:val="DefaultParagraphFont"/>
    <w:uiPriority w:val="22"/>
    <w:rPr>
      <w:b/>
      <w:bCs/>
    </w:rPr>
  </w:style>
  <w:style w:type="paragraph" w:customStyle="1" w:styleId="Tabelle">
    <w:name w:val="Tabelle"/>
    <w:basedOn w:val="Normal"/>
    <w:link w:val="TabelleZchn"/>
    <w:qFormat/>
    <w:pPr>
      <w:spacing w:after="0" w:line="240" w:lineRule="auto"/>
    </w:pPr>
    <w:rPr>
      <w:szCs w:val="18"/>
    </w:r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DefaultParagraphFont"/>
    <w:link w:val="Tabelle"/>
    <w:rPr>
      <w:rFonts w:ascii="Cambria" w:hAnsi="Cambria"/>
      <w:color w:val="000000" w:themeColor="text1"/>
      <w:sz w:val="19"/>
      <w:szCs w:val="18"/>
    </w:rPr>
  </w:style>
  <w:style w:type="table" w:styleId="GridTable4-Accent5">
    <w:name w:val="Grid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Normal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DefaultParagraphFon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ootnote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eQuote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ootnoteTextChar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eQuoteChar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NoSpacing">
    <w:name w:val="No Spacing"/>
    <w:uiPriority w:val="1"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numPr>
        <w:numId w:val="3"/>
      </w:num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  <w:pPr>
      <w:numPr>
        <w:numId w:val="5"/>
      </w:numPr>
    </w:pPr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21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Text">
    <w:name w:val="Text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mbria" w:hAnsi="Cambria"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6691C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A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Cambria" w:hAnsi="Cambria"/>
      <w:color w:val="000000" w:themeColor="text1"/>
      <w:sz w:val="21"/>
    </w:rPr>
  </w:style>
  <w:style w:type="paragraph" w:customStyle="1" w:styleId="Stricherl">
    <w:name w:val="Stricherl"/>
    <w:basedOn w:val="Normal"/>
    <w:qFormat/>
    <w:pPr>
      <w:numPr>
        <w:numId w:val="6"/>
      </w:numPr>
      <w:spacing w:after="120" w:line="240" w:lineRule="auto"/>
    </w:pPr>
    <w:rPr>
      <w:rFonts w:ascii="Arial" w:eastAsia="Calibri" w:hAnsi="Arial" w:cs="Arial"/>
      <w:color w:val="auto"/>
      <w:sz w:val="20"/>
      <w:szCs w:val="20"/>
      <w:lang w:val="de-DE"/>
    </w:rPr>
  </w:style>
  <w:style w:type="paragraph" w:customStyle="1" w:styleId="LAKISText">
    <w:name w:val="LAKIS_Text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AT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1Light-Accent4">
    <w:name w:val="Grid Table 1 Light Accent 4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1D2E6" w:themeColor="accent4" w:themeTint="66"/>
        <w:left w:val="single" w:sz="4" w:space="0" w:color="C1D2E6" w:themeColor="accent4" w:themeTint="66"/>
        <w:bottom w:val="single" w:sz="4" w:space="0" w:color="C1D2E6" w:themeColor="accent4" w:themeTint="66"/>
        <w:right w:val="single" w:sz="4" w:space="0" w:color="C1D2E6" w:themeColor="accent4" w:themeTint="66"/>
        <w:insideH w:val="single" w:sz="4" w:space="0" w:color="C1D2E6" w:themeColor="accent4" w:themeTint="66"/>
        <w:insideV w:val="single" w:sz="4" w:space="0" w:color="C1D2E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BC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BC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2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e.gv.at/wirtschaft" TargetMode="External"/><Relationship Id="rId13" Type="http://schemas.openxmlformats.org/officeDocument/2006/relationships/hyperlink" Target="https://www.efre.gv.at/downloads/rechtsgrundlagen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fg.at/Konsortialvertra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fre.gv.at/fileadmin/user_upload/2021-2027/downloadcenter/Programm/2022-10-05_IBW_EFRE_JTF21-27_FINAL_BARRIEREFREI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noe.gv.at/noe/Wissenschaft-Forschung/FTI-Strategie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noe.gv.at/noe/Wirtschaft-Tourismus-Technologie/Wirtschaftsstrategie_Niederoesterreich_neu_2025.htm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SB\AppData\Local\Fabasoft\Work\Programmdokument_Forschung_und_Technologieentwicklung_Qualit&#228;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280C50-38BA-4031-A461-B8CB37CE4B1D}"/>
      </w:docPartPr>
      <w:docPartBody>
        <w:p w:rsidR="00734F99" w:rsidRDefault="00734F99"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FDDDE571B5E43659506053C61DCEC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EB18B2-9A48-4CFC-9D1D-15126AEF5B86}"/>
      </w:docPartPr>
      <w:docPartBody>
        <w:p w:rsidR="00734F99" w:rsidRDefault="00734F99">
          <w:pPr>
            <w:pStyle w:val="0FDDDE571B5E43659506053C61DCECCF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9AABFC362D04C338A417655F34B95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AB16E4-E597-4B4B-A68C-AD28A7285422}"/>
      </w:docPartPr>
      <w:docPartBody>
        <w:p w:rsidR="00734F99" w:rsidRDefault="00734F99">
          <w:pPr>
            <w:pStyle w:val="89AABFC362D04C338A417655F34B95E2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6E8612B8D07945CBA450997D7BD596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624763-9BE8-42F2-9B3F-C3ECBBCB1B21}"/>
      </w:docPartPr>
      <w:docPartBody>
        <w:p w:rsidR="00734F99" w:rsidRDefault="00734F99">
          <w:pPr>
            <w:pStyle w:val="6E8612B8D07945CBA450997D7BD5968F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1CFF4003EF2474BBDFF4C8D81BF28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9B97A5-5F27-43B6-BC17-22BF2E01C483}"/>
      </w:docPartPr>
      <w:docPartBody>
        <w:p w:rsidR="00734F99" w:rsidRDefault="00734F99">
          <w:pPr>
            <w:pStyle w:val="41CFF4003EF2474BBDFF4C8D81BF2813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65D92EEB4A76404B8E2975BDBA9727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95F28B-6404-48E4-AFD9-33D1B08D38A1}"/>
      </w:docPartPr>
      <w:docPartBody>
        <w:p w:rsidR="00734F99" w:rsidRDefault="00734F99">
          <w:pPr>
            <w:pStyle w:val="65D92EEB4A76404B8E2975BDBA972759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8D19BB780F64BDA89017A5804FB7F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556EEA-1C3E-411C-B78E-784444933A54}"/>
      </w:docPartPr>
      <w:docPartBody>
        <w:p w:rsidR="00734F99" w:rsidRDefault="00734F99">
          <w:pPr>
            <w:pStyle w:val="78D19BB780F64BDA89017A5804FB7F52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0DD1F7AC9CA4F1A9D98B66AA07522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DFD742-9085-4F4F-8D08-3107E12CDF2D}"/>
      </w:docPartPr>
      <w:docPartBody>
        <w:p w:rsidR="00734F99" w:rsidRDefault="00734F99">
          <w:pPr>
            <w:pStyle w:val="80DD1F7AC9CA4F1A9D98B66AA07522D3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90581403ED2C4CC38F2BA4F0C963BF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BE4A50-65EC-4E6F-8F0E-F2922D8B9FF0}"/>
      </w:docPartPr>
      <w:docPartBody>
        <w:p w:rsidR="00734F99" w:rsidRDefault="00734F99">
          <w:pPr>
            <w:pStyle w:val="90581403ED2C4CC38F2BA4F0C963BF49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740BBCB70934E2895437D26801C1D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AD0442-6AF8-486F-9F45-634D41CBC901}"/>
      </w:docPartPr>
      <w:docPartBody>
        <w:p w:rsidR="00734F99" w:rsidRDefault="00734F99">
          <w:pPr>
            <w:pStyle w:val="7740BBCB70934E2895437D26801C1D0A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60268955F5D2479C9510D234CE10DE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EDA23C-7078-4571-A465-50C2E3E4D722}"/>
      </w:docPartPr>
      <w:docPartBody>
        <w:p w:rsidR="00734F99" w:rsidRDefault="00734F99">
          <w:pPr>
            <w:pStyle w:val="60268955F5D2479C9510D234CE10DE7C"/>
          </w:pPr>
          <w:r>
            <w:rPr>
              <w:rStyle w:val="PlaceholderText"/>
            </w:rPr>
            <w:t>Klicke</w:t>
          </w:r>
          <w:r>
            <w:rPr>
              <w:rStyle w:val="PlaceholderText"/>
            </w:rPr>
            <w:t>n oder tippen Sie hier, um Text einzugeben.</w:t>
          </w:r>
        </w:p>
      </w:docPartBody>
    </w:docPart>
    <w:docPart>
      <w:docPartPr>
        <w:name w:val="1D325DB2AB5C47B79DBF05FFC7156F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07666A-6127-4CBC-8753-6DF626495740}"/>
      </w:docPartPr>
      <w:docPartBody>
        <w:p w:rsidR="00734F99" w:rsidRDefault="00734F99">
          <w:pPr>
            <w:pStyle w:val="1D325DB2AB5C47B79DBF05FFC7156F05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2338FD5E5D1E4FA097D6A2A09B5CCB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945B70-062A-4AA8-B8E1-CABC7BB4593E}"/>
      </w:docPartPr>
      <w:docPartBody>
        <w:p w:rsidR="00734F99" w:rsidRDefault="00734F99">
          <w:pPr>
            <w:pStyle w:val="2338FD5E5D1E4FA097D6A2A09B5CCBAE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FA23C852F664A248BBEF46F5A810D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066556-0882-44F5-9297-6996C0F4A7DD}"/>
      </w:docPartPr>
      <w:docPartBody>
        <w:p w:rsidR="00734F99" w:rsidRDefault="00734F99">
          <w:pPr>
            <w:pStyle w:val="0FA23C852F664A248BBEF46F5A810D16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B36CA66D880245F7AF52B2045DE7D2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BA5AEF-2A3E-4F5F-8AFC-E045520C878B}"/>
      </w:docPartPr>
      <w:docPartBody>
        <w:p w:rsidR="00734F99" w:rsidRDefault="00734F99">
          <w:pPr>
            <w:pStyle w:val="B36CA66D880245F7AF52B2045DE7D217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CC247CEBB11A46EB99100597AAB8DE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1F316B-3668-4E63-87DA-732AABA5DF4D}"/>
      </w:docPartPr>
      <w:docPartBody>
        <w:p w:rsidR="00734F99" w:rsidRDefault="00734F99">
          <w:pPr>
            <w:pStyle w:val="CC247CEBB11A46EB99100597AAB8DEAA"/>
          </w:pPr>
          <w:r>
            <w:rPr>
              <w:rStyle w:val="PlaceholderText"/>
            </w:rPr>
            <w:t>Klicken oder</w:t>
          </w:r>
          <w:r>
            <w:rPr>
              <w:rStyle w:val="PlaceholderText"/>
            </w:rPr>
            <w:t xml:space="preserve"> tippen Sie hier, um Text einzugeben.</w:t>
          </w:r>
        </w:p>
      </w:docPartBody>
    </w:docPart>
    <w:docPart>
      <w:docPartPr>
        <w:name w:val="65D2B31D41CE4049A51E3E8838596F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1EBB3C-0A37-4D6B-9FA8-C79FAB4D6E2D}"/>
      </w:docPartPr>
      <w:docPartBody>
        <w:p w:rsidR="00734F99" w:rsidRDefault="00734F99">
          <w:pPr>
            <w:pStyle w:val="65D2B31D41CE4049A51E3E8838596F2C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11D286021F5240A987130C491401E8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0E5662-8293-4A56-81D8-07215D4BFF8C}"/>
      </w:docPartPr>
      <w:docPartBody>
        <w:p w:rsidR="00734F99" w:rsidRDefault="00734F99">
          <w:pPr>
            <w:pStyle w:val="11D286021F5240A987130C491401E891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385184A15AAF42F2ADCE4AE3CF08CB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F43FA2-8C4F-4156-8DBB-D20D5FE2065C}"/>
      </w:docPartPr>
      <w:docPartBody>
        <w:p w:rsidR="00734F99" w:rsidRDefault="00734F99">
          <w:pPr>
            <w:pStyle w:val="385184A15AAF42F2ADCE4AE3CF08CBB1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D3D6FBF5062D4FD09617FE6FA5AF0B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718EB6-8EB6-4B2B-ACF4-BD867F899151}"/>
      </w:docPartPr>
      <w:docPartBody>
        <w:p w:rsidR="00734F99" w:rsidRDefault="00734F99">
          <w:pPr>
            <w:pStyle w:val="D3D6FBF5062D4FD09617FE6FA5AF0B44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1A05BBCF09E471A9E221B0A07D4D5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72F58F-73AE-49A2-AFA2-CAAF8CC88BCE}"/>
      </w:docPartPr>
      <w:docPartBody>
        <w:p w:rsidR="00734F99" w:rsidRDefault="00734F99">
          <w:pPr>
            <w:pStyle w:val="71A05BBCF09E471A9E221B0A07D4D5FB"/>
          </w:pPr>
          <w:r>
            <w:rPr>
              <w:rStyle w:val="PlaceholderText"/>
            </w:rPr>
            <w:t>Klicken oder tippe</w:t>
          </w:r>
          <w:r>
            <w:rPr>
              <w:rStyle w:val="PlaceholderText"/>
            </w:rPr>
            <w:t>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F99"/>
    <w:rsid w:val="0073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4309FD7C0E34F679357311F0FB6A6F1">
    <w:name w:val="F4309FD7C0E34F679357311F0FB6A6F1"/>
  </w:style>
  <w:style w:type="paragraph" w:customStyle="1" w:styleId="ED6D0E7C8FC9427AB505B40AC4CB0B06">
    <w:name w:val="ED6D0E7C8FC9427AB505B40AC4CB0B06"/>
  </w:style>
  <w:style w:type="paragraph" w:customStyle="1" w:styleId="D4A0C0A79BAE491EB915894A5F77E645">
    <w:name w:val="D4A0C0A79BAE491EB915894A5F77E645"/>
  </w:style>
  <w:style w:type="paragraph" w:customStyle="1" w:styleId="194122DF0EB64CDA94C3D0772B23D04A">
    <w:name w:val="194122DF0EB64CDA94C3D0772B23D04A"/>
  </w:style>
  <w:style w:type="paragraph" w:customStyle="1" w:styleId="0537CC71225C4C96BE23DB878A7BF721">
    <w:name w:val="0537CC71225C4C96BE23DB878A7BF721"/>
  </w:style>
  <w:style w:type="paragraph" w:customStyle="1" w:styleId="352A8D8A0A444F139037D171EA028E13">
    <w:name w:val="352A8D8A0A444F139037D171EA028E13"/>
  </w:style>
  <w:style w:type="paragraph" w:customStyle="1" w:styleId="52C790A2617D427691DECF76B1BF8399">
    <w:name w:val="52C790A2617D427691DECF76B1BF8399"/>
  </w:style>
  <w:style w:type="paragraph" w:customStyle="1" w:styleId="B3B351AEDE9E4AD59EC6C73D649287FC">
    <w:name w:val="B3B351AEDE9E4AD59EC6C73D649287FC"/>
  </w:style>
  <w:style w:type="paragraph" w:customStyle="1" w:styleId="158208699E0E4678921A5CBDF6D31F01">
    <w:name w:val="158208699E0E4678921A5CBDF6D31F01"/>
  </w:style>
  <w:style w:type="paragraph" w:customStyle="1" w:styleId="717134BA523646A0B959D460841CB793">
    <w:name w:val="717134BA523646A0B959D460841CB793"/>
  </w:style>
  <w:style w:type="paragraph" w:customStyle="1" w:styleId="0AE5260EFE134863A1E8F052604B0307">
    <w:name w:val="0AE5260EFE134863A1E8F052604B0307"/>
  </w:style>
  <w:style w:type="paragraph" w:customStyle="1" w:styleId="10A10D0BBCFA44FE9486223495323D78">
    <w:name w:val="10A10D0BBCFA44FE9486223495323D78"/>
  </w:style>
  <w:style w:type="paragraph" w:customStyle="1" w:styleId="E284E691414A421D8098F1BDC44E060C">
    <w:name w:val="E284E691414A421D8098F1BDC44E060C"/>
  </w:style>
  <w:style w:type="paragraph" w:customStyle="1" w:styleId="5C1C6E4C853E467F9CF187BD712BDB69">
    <w:name w:val="5C1C6E4C853E467F9CF187BD712BDB69"/>
  </w:style>
  <w:style w:type="paragraph" w:customStyle="1" w:styleId="881F88FD5D704F3FB0F0EC47CC1A21AD">
    <w:name w:val="881F88FD5D704F3FB0F0EC47CC1A21AD"/>
  </w:style>
  <w:style w:type="paragraph" w:customStyle="1" w:styleId="159D9368665D4B329EF407C528469FB3">
    <w:name w:val="159D9368665D4B329EF407C528469FB3"/>
  </w:style>
  <w:style w:type="paragraph" w:customStyle="1" w:styleId="28069552A8354F2D87CAE37ACFFDA9AB">
    <w:name w:val="28069552A8354F2D87CAE37ACFFDA9AB"/>
  </w:style>
  <w:style w:type="paragraph" w:customStyle="1" w:styleId="6FCBE9546AD3401BB1860EF57D8F96E2">
    <w:name w:val="6FCBE9546AD3401BB1860EF57D8F96E2"/>
  </w:style>
  <w:style w:type="paragraph" w:customStyle="1" w:styleId="9904540861EB427CA82B982CB6CD3F99">
    <w:name w:val="9904540861EB427CA82B982CB6CD3F99"/>
  </w:style>
  <w:style w:type="paragraph" w:customStyle="1" w:styleId="6BD600FB8FC54B1988C4027D331CE6AB">
    <w:name w:val="6BD600FB8FC54B1988C4027D331CE6AB"/>
  </w:style>
  <w:style w:type="paragraph" w:customStyle="1" w:styleId="0FDDDE571B5E43659506053C61DCECCF">
    <w:name w:val="0FDDDE571B5E43659506053C61DCECCF"/>
  </w:style>
  <w:style w:type="paragraph" w:customStyle="1" w:styleId="89AABFC362D04C338A417655F34B95E2">
    <w:name w:val="89AABFC362D04C338A417655F34B95E2"/>
  </w:style>
  <w:style w:type="paragraph" w:customStyle="1" w:styleId="6E8612B8D07945CBA450997D7BD5968F">
    <w:name w:val="6E8612B8D07945CBA450997D7BD5968F"/>
  </w:style>
  <w:style w:type="paragraph" w:customStyle="1" w:styleId="41CFF4003EF2474BBDFF4C8D81BF2813">
    <w:name w:val="41CFF4003EF2474BBDFF4C8D81BF2813"/>
  </w:style>
  <w:style w:type="paragraph" w:customStyle="1" w:styleId="65D92EEB4A76404B8E2975BDBA972759">
    <w:name w:val="65D92EEB4A76404B8E2975BDBA972759"/>
  </w:style>
  <w:style w:type="paragraph" w:customStyle="1" w:styleId="B1B9564EEE7D4681934394DB38A435B4">
    <w:name w:val="B1B9564EEE7D4681934394DB38A435B4"/>
  </w:style>
  <w:style w:type="paragraph" w:customStyle="1" w:styleId="876C95082AD644F3A96AB9713005D53C">
    <w:name w:val="876C95082AD644F3A96AB9713005D53C"/>
  </w:style>
  <w:style w:type="paragraph" w:customStyle="1" w:styleId="78D19BB780F64BDA89017A5804FB7F52">
    <w:name w:val="78D19BB780F64BDA89017A5804FB7F52"/>
  </w:style>
  <w:style w:type="paragraph" w:customStyle="1" w:styleId="BCE3651D86C546078AEC4E98621ACD77">
    <w:name w:val="BCE3651D86C546078AEC4E98621ACD77"/>
  </w:style>
  <w:style w:type="paragraph" w:customStyle="1" w:styleId="A076F62722D3436A980FA719F25C3745">
    <w:name w:val="A076F62722D3436A980FA719F25C3745"/>
  </w:style>
  <w:style w:type="paragraph" w:customStyle="1" w:styleId="A4D6FA4B2F9D4551B7CFDCB5A3EE5A51">
    <w:name w:val="A4D6FA4B2F9D4551B7CFDCB5A3EE5A51"/>
  </w:style>
  <w:style w:type="paragraph" w:customStyle="1" w:styleId="80DD1F7AC9CA4F1A9D98B66AA07522D3">
    <w:name w:val="80DD1F7AC9CA4F1A9D98B66AA07522D3"/>
  </w:style>
  <w:style w:type="paragraph" w:customStyle="1" w:styleId="90581403ED2C4CC38F2BA4F0C963BF49">
    <w:name w:val="90581403ED2C4CC38F2BA4F0C963BF49"/>
  </w:style>
  <w:style w:type="paragraph" w:customStyle="1" w:styleId="4C2EF51D5AB24F5981C638B722F61455">
    <w:name w:val="4C2EF51D5AB24F5981C638B722F61455"/>
  </w:style>
  <w:style w:type="paragraph" w:customStyle="1" w:styleId="7740BBCB70934E2895437D26801C1D0A">
    <w:name w:val="7740BBCB70934E2895437D26801C1D0A"/>
  </w:style>
  <w:style w:type="paragraph" w:customStyle="1" w:styleId="B821CBDA666F4E49A692B05289ABCC78">
    <w:name w:val="B821CBDA666F4E49A692B05289ABCC78"/>
  </w:style>
  <w:style w:type="paragraph" w:customStyle="1" w:styleId="60268955F5D2479C9510D234CE10DE7C">
    <w:name w:val="60268955F5D2479C9510D234CE10DE7C"/>
  </w:style>
  <w:style w:type="paragraph" w:customStyle="1" w:styleId="1D325DB2AB5C47B79DBF05FFC7156F05">
    <w:name w:val="1D325DB2AB5C47B79DBF05FFC7156F05"/>
  </w:style>
  <w:style w:type="paragraph" w:customStyle="1" w:styleId="ABA78C7AC27C4902BDC9B5D55238BB17">
    <w:name w:val="ABA78C7AC27C4902BDC9B5D55238BB17"/>
  </w:style>
  <w:style w:type="paragraph" w:customStyle="1" w:styleId="2338FD5E5D1E4FA097D6A2A09B5CCBAE">
    <w:name w:val="2338FD5E5D1E4FA097D6A2A09B5CCBAE"/>
  </w:style>
  <w:style w:type="paragraph" w:customStyle="1" w:styleId="0FA23C852F664A248BBEF46F5A810D16">
    <w:name w:val="0FA23C852F664A248BBEF46F5A810D16"/>
  </w:style>
  <w:style w:type="paragraph" w:customStyle="1" w:styleId="B36CA66D880245F7AF52B2045DE7D217">
    <w:name w:val="B36CA66D880245F7AF52B2045DE7D217"/>
  </w:style>
  <w:style w:type="paragraph" w:customStyle="1" w:styleId="CC247CEBB11A46EB99100597AAB8DEAA">
    <w:name w:val="CC247CEBB11A46EB99100597AAB8DEAA"/>
  </w:style>
  <w:style w:type="paragraph" w:customStyle="1" w:styleId="65D2B31D41CE4049A51E3E8838596F2C">
    <w:name w:val="65D2B31D41CE4049A51E3E8838596F2C"/>
  </w:style>
  <w:style w:type="paragraph" w:customStyle="1" w:styleId="52688A8CF17F41388FCC78AC3FCA7A53">
    <w:name w:val="52688A8CF17F41388FCC78AC3FCA7A53"/>
  </w:style>
  <w:style w:type="paragraph" w:customStyle="1" w:styleId="65F2E894635C40FBA3676F21954DC703">
    <w:name w:val="65F2E894635C40FBA3676F21954DC703"/>
  </w:style>
  <w:style w:type="paragraph" w:customStyle="1" w:styleId="11D286021F5240A987130C491401E891">
    <w:name w:val="11D286021F5240A987130C491401E891"/>
  </w:style>
  <w:style w:type="paragraph" w:customStyle="1" w:styleId="94B4EA20C4FC4B8E9E240D78F3D15A46">
    <w:name w:val="94B4EA20C4FC4B8E9E240D78F3D15A46"/>
  </w:style>
  <w:style w:type="paragraph" w:customStyle="1" w:styleId="84574E01252F4A0C8BA96588A7065E69">
    <w:name w:val="84574E01252F4A0C8BA96588A7065E69"/>
  </w:style>
  <w:style w:type="paragraph" w:customStyle="1" w:styleId="2EE9D2DA5A354A93A26CFCF960995433">
    <w:name w:val="2EE9D2DA5A354A93A26CFCF960995433"/>
  </w:style>
  <w:style w:type="paragraph" w:customStyle="1" w:styleId="365C4EFC715545F98E93AF9725934F83">
    <w:name w:val="365C4EFC715545F98E93AF9725934F83"/>
  </w:style>
  <w:style w:type="paragraph" w:customStyle="1" w:styleId="4BA398EA6B11495C898A6EA106563ADC">
    <w:name w:val="4BA398EA6B11495C898A6EA106563ADC"/>
  </w:style>
  <w:style w:type="paragraph" w:customStyle="1" w:styleId="385184A15AAF42F2ADCE4AE3CF08CBB1">
    <w:name w:val="385184A15AAF42F2ADCE4AE3CF08CBB1"/>
  </w:style>
  <w:style w:type="paragraph" w:customStyle="1" w:styleId="BDB2A2B9B258465482BA34A9C3B507D2">
    <w:name w:val="BDB2A2B9B258465482BA34A9C3B507D2"/>
  </w:style>
  <w:style w:type="paragraph" w:customStyle="1" w:styleId="D3D6FBF5062D4FD09617FE6FA5AF0B44">
    <w:name w:val="D3D6FBF5062D4FD09617FE6FA5AF0B44"/>
  </w:style>
  <w:style w:type="paragraph" w:customStyle="1" w:styleId="8EE09C3DED0B42A297264CB415452251">
    <w:name w:val="8EE09C3DED0B42A297264CB415452251"/>
  </w:style>
  <w:style w:type="paragraph" w:customStyle="1" w:styleId="71A05BBCF09E471A9E221B0A07D4D5FB">
    <w:name w:val="71A05BBCF09E471A9E221B0A07D4D5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63025-BB40-46DB-99F1-99BF31F7A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Programmdokument_Forschung_und_Technologieentwicklung_Qualität</Template>
  <TotalTime>0</TotalTime>
  <Pages>2</Pages>
  <Words>1495</Words>
  <Characters>9421</Characters>
  <Application>Microsoft Office Word</Application>
  <DocSecurity>4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10895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!fscconv-p</cp:lastModifiedBy>
  <cp:revision>2</cp:revision>
  <cp:lastPrinted>2022-12-19T12:42:00Z</cp:lastPrinted>
  <dcterms:created xsi:type="dcterms:W3CDTF">2024-06-28T11:32:00Z</dcterms:created>
  <dcterms:modified xsi:type="dcterms:W3CDTF">2024-06-28T11:32:00Z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Schweifer</vt:lpwstr>
  </property>
  <property name="FSC#FSCLAKIS@15.1000:Bearbeiter_Tit_VN_NN" pid="10" fmtid="{D5CDD505-2E9C-101B-9397-08002B2CF9AE}">
    <vt:lpwstr>Roswitha Schweifer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FUE Calls 2024 - 2025 (IBW EFRE)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16134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Weiblich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28.06.2024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WST3-A-866/124-2024</vt:lpwstr>
  </property>
  <property name="FSC#FSCLAKIS@15.1000:Objektname" pid="24" fmtid="{D5CDD505-2E9C-101B-9397-08002B2CF9AE}">
    <vt:lpwstr>Projektbeschreibung Leadpartnerin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S c h w e i f e r</vt:lpwstr>
  </property>
  <property name="FSC#FSCLAKIS@15.1000:Systemaenderungszeitpunkt" pid="34" fmtid="{D5CDD505-2E9C-101B-9397-08002B2CF9AE}">
    <vt:lpwstr>28. Juni 2024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Mag. Thomas Schmidt</vt:lpwstr>
  </property>
  <property name="FSC#FSCLAKIS@15.1000:DW_Eigentuemer_Objekt" pid="43" fmtid="{D5CDD505-2E9C-101B-9397-08002B2CF9AE}">
    <vt:lpwstr>16123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Mag. Thomas Schmidt</vt:lpwstr>
  </property>
  <property name="FSC#COOELAK@1.1001:OwnerExtension" pid="73" fmtid="{D5CDD505-2E9C-101B-9397-08002B2CF9AE}">
    <vt:lpwstr>16123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28.06.2024</vt:lpwstr>
  </property>
  <property name="FSC#COOELAK@1.1001:OU" pid="81" fmtid="{D5CDD505-2E9C-101B-9397-08002B2CF9AE}">
    <vt:lpwstr>WST3 (Abteilung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*COO.1000.8802.79.6451591*</vt:lpwstr>
  </property>
  <property name="FSC#COOELAK@1.1001:RefBarCode" pid="84" fmtid="{D5CDD505-2E9C-101B-9397-08002B2CF9AE}">
    <vt:lpwstr>*COO.1000.8802.60.5460468*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thomas.schmidt@noel.gv.at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Roswitha Schweifer</vt:lpwstr>
  </property>
  <property name="FSC#ATSTATECFG@1.1001:AgentPhone" pid="108" fmtid="{D5CDD505-2E9C-101B-9397-08002B2CF9AE}">
    <vt:lpwstr>16134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03.05.2024</vt:lpwstr>
  </property>
  <property name="FSC#ATSTATECFG@1.1001:SubfileSubject" pid="112" fmtid="{D5CDD505-2E9C-101B-9397-08002B2CF9AE}">
    <vt:lpwstr/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ATSTATECFG@1.1001:DepartmentDVR" pid="117" fmtid="{D5CDD505-2E9C-101B-9397-08002B2CF9AE}">
    <vt:lpwstr/>
  </property>
  <property name="FSC#ATSTATECFG@1.1001:DepartmentUID" pid="118" fmtid="{D5CDD505-2E9C-101B-9397-08002B2CF9AE}">
    <vt:lpwstr/>
  </property>
  <property name="FSC#ATSTATECFG@1.1001:SubfileReference" pid="119" fmtid="{D5CDD505-2E9C-101B-9397-08002B2CF9AE}">
    <vt:lpwstr>WST3-A-866/124-2024</vt:lpwstr>
  </property>
  <property name="FSC#ATSTATECFG@1.1001:Clause" pid="120" fmtid="{D5CDD505-2E9C-101B-9397-08002B2CF9AE}">
    <vt:lpwstr/>
  </property>
  <property name="FSC#ATSTATECFG@1.1001:ApprovedSignature" pid="121" fmtid="{D5CDD505-2E9C-101B-9397-08002B2CF9AE}">
    <vt:lpwstr/>
  </property>
  <property name="FSC#ATSTATECFG@1.1001:BankAccount" pid="122" fmtid="{D5CDD505-2E9C-101B-9397-08002B2CF9AE}">
    <vt:lpwstr/>
  </property>
  <property name="FSC#ATSTATECFG@1.1001:BankAccountOwner" pid="123" fmtid="{D5CDD505-2E9C-101B-9397-08002B2CF9AE}">
    <vt:lpwstr/>
  </property>
  <property name="FSC#ATSTATECFG@1.1001:BankInstitute" pid="124" fmtid="{D5CDD505-2E9C-101B-9397-08002B2CF9AE}">
    <vt:lpwstr/>
  </property>
  <property name="FSC#ATSTATECFG@1.1001:BankAccountID" pid="125" fmtid="{D5CDD505-2E9C-101B-9397-08002B2CF9AE}">
    <vt:lpwstr/>
  </property>
  <property name="FSC#ATSTATECFG@1.1001:BankAccountIBAN" pid="126" fmtid="{D5CDD505-2E9C-101B-9397-08002B2CF9AE}">
    <vt:lpwstr/>
  </property>
  <property name="FSC#ATSTATECFG@1.1001:BankAccountBIC" pid="127" fmtid="{D5CDD505-2E9C-101B-9397-08002B2CF9AE}">
    <vt:lpwstr/>
  </property>
  <property name="FSC#ATSTATECFG@1.1001:BankName" pid="128" fmtid="{D5CDD505-2E9C-101B-9397-08002B2CF9AE}">
    <vt:lpwstr/>
  </property>
  <property name="FSC#COOELAK@1.1001:ObjectAddressees" pid="129" fmtid="{D5CDD505-2E9C-101B-9397-08002B2CF9AE}">
    <vt:lpwstr/>
  </property>
  <property name="FSC#COOELAK@1.1001:replyreference" pid="130" fmtid="{D5CDD505-2E9C-101B-9397-08002B2CF9AE}">
    <vt:lpwstr/>
  </property>
  <property name="FSC#ATPRECONFIG@1.1001:ChargePreview" pid="131" fmtid="{D5CDD505-2E9C-101B-9397-08002B2CF9AE}">
    <vt:lpwstr/>
  </property>
  <property name="FSC#ATSTATECFG@1.1001:ExternalFile" pid="132" fmtid="{D5CDD505-2E9C-101B-9397-08002B2CF9AE}">
    <vt:lpwstr>Bezug: </vt:lpwstr>
  </property>
  <property name="FSC#COOSYSTEM@1.1:Container" pid="133" fmtid="{D5CDD505-2E9C-101B-9397-08002B2CF9AE}">
    <vt:lpwstr>COO.1000.8802.79.6451591</vt:lpwstr>
  </property>
  <property name="FSC#FSCFOLIO@1.1001:docpropproject" pid="134" fmtid="{D5CDD505-2E9C-101B-9397-08002B2CF9AE}">
    <vt:lpwstr/>
  </property>
  <property name="FSC#CCAPRECONFIGG@15.1001:DepartmentON" pid="135" fmtid="{D5CDD505-2E9C-101B-9397-08002B2CF9AE}">
    <vt:lpwstr/>
  </property>
  <property name="FSC#CCAPRECONFIGG@15.1001:DepartmentWebsite" pid="136" fmtid="{D5CDD505-2E9C-101B-9397-08002B2CF9AE}">
    <vt:lpwstr/>
  </property>
  <property name="FSC#COOELAK@1.1001:OfficeHours" pid="137" fmtid="{D5CDD505-2E9C-101B-9397-08002B2CF9AE}">
    <vt:lpwstr/>
  </property>
  <property name="FSC#COOELAK@1.1001:FileRefOULong" pid="138" fmtid="{D5CDD505-2E9C-101B-9397-08002B2CF9AE}">
    <vt:lpwstr>Abteilung Wirtschaft, Tourismus und Technologie</vt:lpwstr>
  </property>
  <property name="FSC#ATPRECONFIG@1.1001:DispatchClause" pid="139" fmtid="{D5CDD505-2E9C-101B-9397-08002B2CF9AE}">
    <vt:lpwstr/>
  </property>
  <property name="FSC#ATPRECONFIG@1.1001:DepartmentZipCode_DepartmentCity" pid="140" fmtid="{D5CDD505-2E9C-101B-9397-08002B2CF9AE}">
    <vt:lpwstr/>
  </property>
  <property name="FSC#ATPRECONFIG@1.1001:DepartmentStreet_DepartmentZipCode_DepartmentCity" pid="141" fmtid="{D5CDD505-2E9C-101B-9397-08002B2CF9AE}">
    <vt:lpwstr/>
  </property>
</Properties>
</file>